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BE3" w:rsidRDefault="004C3BE3" w:rsidP="004C3BE3">
      <w:pPr>
        <w:bidi/>
        <w:jc w:val="both"/>
        <w:rPr>
          <w:rFonts w:cs="B Nazanin"/>
          <w:sz w:val="28"/>
          <w:szCs w:val="28"/>
          <w:rtl/>
          <w:lang w:bidi="fa-IR"/>
        </w:rPr>
      </w:pPr>
      <w:r>
        <w:rPr>
          <w:rFonts w:cs="B Nazanin" w:hint="cs"/>
          <w:sz w:val="28"/>
          <w:szCs w:val="28"/>
          <w:rtl/>
        </w:rPr>
        <w:t>امضای طیفی (</w:t>
      </w:r>
      <w:r>
        <w:rPr>
          <w:rFonts w:cs="B Nazanin"/>
          <w:sz w:val="28"/>
          <w:szCs w:val="28"/>
        </w:rPr>
        <w:t>Spectral Signature</w:t>
      </w:r>
      <w:r>
        <w:rPr>
          <w:rFonts w:cs="B Nazanin" w:hint="cs"/>
          <w:sz w:val="28"/>
          <w:szCs w:val="28"/>
          <w:rtl/>
        </w:rPr>
        <w:t>)</w:t>
      </w:r>
    </w:p>
    <w:p w:rsidR="004C3BE3" w:rsidRPr="001C586E" w:rsidRDefault="004C3BE3" w:rsidP="004C3BE3">
      <w:pPr>
        <w:bidi/>
        <w:jc w:val="both"/>
        <w:rPr>
          <w:rFonts w:cs="B Nazanin"/>
          <w:sz w:val="28"/>
          <w:szCs w:val="28"/>
          <w:rtl/>
          <w:lang w:bidi="fa-IR"/>
        </w:rPr>
      </w:pPr>
      <w:r w:rsidRPr="001C586E">
        <w:rPr>
          <w:rFonts w:cs="B Nazanin" w:hint="cs"/>
          <w:sz w:val="28"/>
          <w:szCs w:val="28"/>
          <w:rtl/>
          <w:lang w:bidi="fa-IR"/>
        </w:rPr>
        <w:t xml:space="preserve">قبلا </w:t>
      </w:r>
      <w:r>
        <w:rPr>
          <w:rFonts w:cs="B Nazanin" w:hint="cs"/>
          <w:sz w:val="28"/>
          <w:szCs w:val="28"/>
          <w:rtl/>
          <w:lang w:bidi="fa-IR"/>
        </w:rPr>
        <w:t>گفته شد</w:t>
      </w:r>
      <w:r w:rsidRPr="001C586E">
        <w:rPr>
          <w:rFonts w:cs="B Nazanin" w:hint="cs"/>
          <w:sz w:val="28"/>
          <w:szCs w:val="28"/>
          <w:rtl/>
          <w:lang w:bidi="fa-IR"/>
        </w:rPr>
        <w:t xml:space="preserve"> که پدیده </w:t>
      </w:r>
      <w:r>
        <w:rPr>
          <w:rFonts w:cs="B Nazanin" w:hint="cs"/>
          <w:sz w:val="28"/>
          <w:szCs w:val="28"/>
          <w:rtl/>
          <w:lang w:bidi="fa-IR"/>
        </w:rPr>
        <w:t>ه</w:t>
      </w:r>
      <w:r w:rsidRPr="001C586E">
        <w:rPr>
          <w:rFonts w:cs="B Nazanin" w:hint="cs"/>
          <w:sz w:val="28"/>
          <w:szCs w:val="28"/>
          <w:rtl/>
          <w:lang w:bidi="fa-IR"/>
        </w:rPr>
        <w:t>ای سطح زمین در برابر انرژی الکترومغناطیس گسیل شده از خورشید به سه طریق جذب، بازتاب، و انتقال واکنش نشان می دهند،</w:t>
      </w:r>
      <w:r>
        <w:rPr>
          <w:rFonts w:cs="B Nazanin" w:hint="cs"/>
          <w:sz w:val="28"/>
          <w:szCs w:val="28"/>
          <w:rtl/>
          <w:lang w:bidi="fa-IR"/>
        </w:rPr>
        <w:t xml:space="preserve"> به عنوان نمونه رنگ سبز گیاهان به دلیل انعکاس طیف سبز نور می باشد یا آب در محدوده مادون قرمز تقریبا هیچ گونه بازتابی از خود نداشته و برعکس بیشترین میزان بازتاب را در محدوده آبی نور مرئی نشان می دهد،</w:t>
      </w:r>
      <w:r w:rsidRPr="001C586E">
        <w:rPr>
          <w:rFonts w:cs="B Nazanin" w:hint="cs"/>
          <w:sz w:val="28"/>
          <w:szCs w:val="28"/>
          <w:rtl/>
          <w:lang w:bidi="fa-IR"/>
        </w:rPr>
        <w:t xml:space="preserve"> از همین رو، متقابلا سنجنده های دیجیتالی بخصوصی برای ثبت و اندازه‌گیری رفتار پدیده ها در قالب هر یک از شکل‌های بالا تهیه شده‌اند. توانایی سنجنده ها در اندازه گیری انرژی بازتابی از عوارض سطح زمین این امکان را به ما می دهد تا پدیده ها و تغییرات آنها را بررسی نماییم. در این خصوص، مقدار انرژی انعکاس یافته از عوارض زمینی به میزان 100 درصد خواهد بود، چنانچه تمام انرژی از عوارض زمینی بازتاب و منعکس گردد و در صورت عدم دریافت هیچ نور برگشتی از سطوح زمینی، میزان بازتاب برابر 0 درصد درنظر گرفته می شود. از این رو، در ب</w:t>
      </w:r>
      <w:r>
        <w:rPr>
          <w:rFonts w:cs="B Nazanin" w:hint="cs"/>
          <w:sz w:val="28"/>
          <w:szCs w:val="28"/>
          <w:rtl/>
          <w:lang w:bidi="fa-IR"/>
        </w:rPr>
        <w:t>یشتر موارد میزان بازتاب پدیده ها،</w:t>
      </w:r>
      <w:r w:rsidRPr="001C586E">
        <w:rPr>
          <w:rFonts w:cs="B Nazanin" w:hint="cs"/>
          <w:sz w:val="28"/>
          <w:szCs w:val="28"/>
          <w:rtl/>
          <w:lang w:bidi="fa-IR"/>
        </w:rPr>
        <w:t xml:space="preserve"> مقداری بین این دو حد  را به خود اختصاص می دهد، لذا درصد مقادیر بازتابش برای عوارض زمینی مانند آب، خاک، ساختمان ها،  جنگل ها و ... قابل نمایش و مقایسه می باشد، که این شیوه نمایش و طراحی با عناوینی از قبیل "منحنی پاسخ طیفی</w:t>
      </w:r>
      <w:r w:rsidRPr="001C586E">
        <w:rPr>
          <w:rStyle w:val="FootnoteReference"/>
          <w:rFonts w:cs="B Nazanin"/>
          <w:sz w:val="28"/>
          <w:szCs w:val="28"/>
          <w:rtl/>
          <w:lang w:bidi="fa-IR"/>
        </w:rPr>
        <w:footnoteReference w:id="1"/>
      </w:r>
      <w:r w:rsidRPr="001C586E">
        <w:rPr>
          <w:rFonts w:cs="B Nazanin" w:hint="cs"/>
          <w:sz w:val="28"/>
          <w:szCs w:val="28"/>
          <w:rtl/>
          <w:lang w:bidi="fa-IR"/>
        </w:rPr>
        <w:t>" یا "امضای طیفی</w:t>
      </w:r>
      <w:r w:rsidRPr="001C586E">
        <w:rPr>
          <w:rStyle w:val="FootnoteReference"/>
          <w:rFonts w:cs="B Nazanin"/>
          <w:sz w:val="28"/>
          <w:szCs w:val="28"/>
          <w:rtl/>
          <w:lang w:bidi="fa-IR"/>
        </w:rPr>
        <w:footnoteReference w:id="2"/>
      </w:r>
      <w:r w:rsidRPr="001C586E">
        <w:rPr>
          <w:rFonts w:cs="B Nazanin" w:hint="cs"/>
          <w:sz w:val="28"/>
          <w:szCs w:val="28"/>
          <w:rtl/>
          <w:lang w:bidi="fa-IR"/>
        </w:rPr>
        <w:t xml:space="preserve">" اطلاق می شود. از آنجا که پدیده های مشابه، اشکال مشابه ای از امضاهای طیفی را نمایش می دهند، لذا در طبقه بندی تصاویر و تفکیک پدیده ها از یکدیگر، کمک شایانی به محققین در شناخت عوارض زمینی می نمایند. </w:t>
      </w:r>
      <w:r>
        <w:rPr>
          <w:rFonts w:cs="B Nazanin" w:hint="cs"/>
          <w:sz w:val="28"/>
          <w:szCs w:val="28"/>
          <w:rtl/>
          <w:lang w:bidi="fa-IR"/>
        </w:rPr>
        <w:t>امضای طیفی در واقع تغییرات بازتاب و نشر از یک ماده را به عنوان تابعی از طول موج آن نشان می دهد که این تغییرات توسط ابزارای به نام طیف سنج قابل اندازه گیری است. هر ماده الگوی منحصر به فرد خود را از رفتار طیفی نشان می دهد و کمک می کند تا کاربران سنجش از دور، تصاویر رقومی را به منظور استخراج امضای طیفی در هر پیکسل پردازش نمایند و از آن برای طبقه بندی تصویر و تعیین گروه پیکسل های مشابه بهره مند شوند.</w:t>
      </w:r>
    </w:p>
    <w:p w:rsidR="004C3BE3" w:rsidRDefault="004C3BE3" w:rsidP="004C3BE3">
      <w:pPr>
        <w:bidi/>
        <w:jc w:val="both"/>
        <w:rPr>
          <w:rFonts w:cs="B Nazanin"/>
          <w:sz w:val="28"/>
          <w:szCs w:val="28"/>
          <w:rtl/>
          <w:lang w:bidi="fa-IR"/>
        </w:rPr>
      </w:pPr>
      <w:r w:rsidRPr="001C586E">
        <w:rPr>
          <w:rFonts w:cs="B Nazanin" w:hint="cs"/>
          <w:sz w:val="28"/>
          <w:szCs w:val="28"/>
          <w:rtl/>
          <w:lang w:bidi="fa-IR"/>
        </w:rPr>
        <w:t xml:space="preserve">سنجنده های فراطیفی یا </w:t>
      </w:r>
      <w:proofErr w:type="spellStart"/>
      <w:r w:rsidRPr="001C586E">
        <w:rPr>
          <w:rFonts w:asciiTheme="majorBidi" w:hAnsiTheme="majorBidi" w:cs="B Nazanin"/>
          <w:sz w:val="28"/>
          <w:szCs w:val="28"/>
          <w:lang w:bidi="fa-IR"/>
        </w:rPr>
        <w:t>Hyperspectral</w:t>
      </w:r>
      <w:proofErr w:type="spellEnd"/>
      <w:r w:rsidRPr="001C586E">
        <w:rPr>
          <w:rFonts w:cs="B Nazanin" w:hint="cs"/>
          <w:sz w:val="28"/>
          <w:szCs w:val="28"/>
          <w:rtl/>
          <w:lang w:bidi="fa-IR"/>
        </w:rPr>
        <w:t xml:space="preserve"> دارای پاسخ های طیفی (امضاهای طیفی) دقیق تری نسبت به سنجنده های چندطیفی یا </w:t>
      </w:r>
      <w:r w:rsidRPr="001C586E">
        <w:rPr>
          <w:rFonts w:asciiTheme="majorBidi" w:hAnsiTheme="majorBidi" w:cs="B Nazanin"/>
          <w:sz w:val="28"/>
          <w:szCs w:val="28"/>
          <w:lang w:bidi="fa-IR"/>
        </w:rPr>
        <w:t>multispectral</w:t>
      </w:r>
      <w:r w:rsidRPr="001C586E">
        <w:rPr>
          <w:rFonts w:cs="B Nazanin" w:hint="cs"/>
          <w:sz w:val="28"/>
          <w:szCs w:val="28"/>
          <w:rtl/>
          <w:lang w:bidi="fa-IR"/>
        </w:rPr>
        <w:t xml:space="preserve"> می باشند، که قابلیت کشف جزئیات بیشتری را فراهم می سازند.</w:t>
      </w:r>
      <w:r>
        <w:rPr>
          <w:rFonts w:cs="B Nazanin"/>
          <w:sz w:val="28"/>
          <w:szCs w:val="28"/>
          <w:lang w:bidi="fa-IR"/>
        </w:rPr>
        <w:t xml:space="preserve"> </w:t>
      </w:r>
      <w:r>
        <w:rPr>
          <w:rFonts w:cs="B Nazanin" w:hint="cs"/>
          <w:sz w:val="28"/>
          <w:szCs w:val="28"/>
          <w:rtl/>
          <w:lang w:bidi="fa-IR"/>
        </w:rPr>
        <w:t xml:space="preserve"> </w:t>
      </w:r>
    </w:p>
    <w:p w:rsidR="004C3BE3" w:rsidRDefault="004C3BE3" w:rsidP="004C3BE3">
      <w:pPr>
        <w:bidi/>
        <w:jc w:val="center"/>
        <w:rPr>
          <w:rFonts w:cs="B Nazanin"/>
          <w:sz w:val="28"/>
          <w:szCs w:val="28"/>
          <w:rtl/>
          <w:lang w:bidi="fa-IR"/>
        </w:rPr>
      </w:pPr>
      <w:bookmarkStart w:id="0" w:name="_GoBack"/>
      <w:r>
        <w:rPr>
          <w:noProof/>
        </w:rPr>
        <w:lastRenderedPageBreak/>
        <w:drawing>
          <wp:inline distT="0" distB="0" distL="0" distR="0" wp14:anchorId="6F4EB11B" wp14:editId="38ED58F0">
            <wp:extent cx="3511686" cy="156949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519458" cy="1572965"/>
                    </a:xfrm>
                    <a:prstGeom prst="rect">
                      <a:avLst/>
                    </a:prstGeom>
                  </pic:spPr>
                </pic:pic>
              </a:graphicData>
            </a:graphic>
          </wp:inline>
        </w:drawing>
      </w:r>
      <w:bookmarkEnd w:id="0"/>
    </w:p>
    <w:p w:rsidR="004C3BE3" w:rsidRPr="001C586E" w:rsidRDefault="004C3BE3" w:rsidP="004C3BE3">
      <w:pPr>
        <w:bidi/>
        <w:jc w:val="center"/>
        <w:rPr>
          <w:rFonts w:cs="B Nazanin"/>
          <w:sz w:val="28"/>
          <w:szCs w:val="28"/>
          <w:rtl/>
          <w:lang w:bidi="fa-IR"/>
        </w:rPr>
      </w:pPr>
      <w:r>
        <w:rPr>
          <w:noProof/>
        </w:rPr>
        <w:drawing>
          <wp:inline distT="0" distB="0" distL="0" distR="0" wp14:anchorId="0479BA0B" wp14:editId="4CE2FD14">
            <wp:extent cx="3407328" cy="2121935"/>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409974" cy="2123583"/>
                    </a:xfrm>
                    <a:prstGeom prst="rect">
                      <a:avLst/>
                    </a:prstGeom>
                  </pic:spPr>
                </pic:pic>
              </a:graphicData>
            </a:graphic>
          </wp:inline>
        </w:drawing>
      </w:r>
    </w:p>
    <w:p w:rsidR="004C3BE3" w:rsidRDefault="004C3BE3" w:rsidP="004C3BE3">
      <w:pPr>
        <w:bidi/>
        <w:jc w:val="both"/>
        <w:rPr>
          <w:rFonts w:cs="Times New Roman"/>
          <w:sz w:val="28"/>
          <w:szCs w:val="28"/>
          <w:rtl/>
          <w:lang w:bidi="fa-IR"/>
        </w:rPr>
      </w:pPr>
    </w:p>
    <w:p w:rsidR="004C3BE3" w:rsidRPr="004A62C5" w:rsidRDefault="004C3BE3" w:rsidP="004C3BE3">
      <w:pPr>
        <w:bidi/>
        <w:jc w:val="both"/>
        <w:rPr>
          <w:rFonts w:cs="Times New Roman"/>
          <w:sz w:val="28"/>
          <w:szCs w:val="28"/>
          <w:rtl/>
          <w:lang w:bidi="fa-IR"/>
        </w:rPr>
      </w:pPr>
    </w:p>
    <w:p w:rsidR="004C3BE3" w:rsidRDefault="004C3BE3" w:rsidP="004C3BE3">
      <w:pPr>
        <w:bidi/>
        <w:jc w:val="both"/>
        <w:rPr>
          <w:rFonts w:cs="B Nazanin"/>
          <w:sz w:val="28"/>
          <w:szCs w:val="28"/>
        </w:rPr>
      </w:pPr>
      <w:r>
        <w:rPr>
          <w:rFonts w:cs="B Nazanin" w:hint="cs"/>
          <w:sz w:val="28"/>
          <w:szCs w:val="28"/>
          <w:rtl/>
        </w:rPr>
        <w:t>تاثیرات اتمسفر بر نور</w:t>
      </w:r>
    </w:p>
    <w:p w:rsidR="004C3BE3" w:rsidRDefault="004C3BE3" w:rsidP="004C3BE3">
      <w:pPr>
        <w:bidi/>
        <w:jc w:val="both"/>
        <w:rPr>
          <w:rFonts w:cs="B Nazanin"/>
          <w:sz w:val="28"/>
          <w:szCs w:val="28"/>
          <w:rtl/>
          <w:lang w:bidi="fa-IR"/>
        </w:rPr>
      </w:pPr>
      <w:r>
        <w:rPr>
          <w:rFonts w:cs="B Nazanin" w:hint="cs"/>
          <w:sz w:val="28"/>
          <w:szCs w:val="28"/>
          <w:rtl/>
        </w:rPr>
        <w:t>انرژی الکترومغناطیس در هنگامی که به سمت زمین گسیل می شود، به دلیل وجود جو زمینی دستخوش تغییراتی می گردد که بسته به شرایط و حالت اتمسفر دو گونه اثر جذب(</w:t>
      </w:r>
      <w:r>
        <w:rPr>
          <w:rFonts w:cs="B Nazanin"/>
          <w:sz w:val="28"/>
          <w:szCs w:val="28"/>
        </w:rPr>
        <w:t>Absorption</w:t>
      </w:r>
      <w:r>
        <w:rPr>
          <w:rFonts w:cs="B Nazanin" w:hint="cs"/>
          <w:sz w:val="28"/>
          <w:szCs w:val="28"/>
          <w:rtl/>
        </w:rPr>
        <w:t>) و تفرق(</w:t>
      </w:r>
      <w:r>
        <w:rPr>
          <w:rFonts w:cs="B Nazanin"/>
          <w:sz w:val="28"/>
          <w:szCs w:val="28"/>
        </w:rPr>
        <w:t>Scattering</w:t>
      </w:r>
      <w:r>
        <w:rPr>
          <w:rFonts w:cs="B Nazanin" w:hint="cs"/>
          <w:sz w:val="28"/>
          <w:szCs w:val="28"/>
          <w:rtl/>
        </w:rPr>
        <w:t xml:space="preserve">) بر آن اعمال می شود. </w:t>
      </w:r>
      <w:r>
        <w:rPr>
          <w:rFonts w:cs="B Nazanin" w:hint="cs"/>
          <w:sz w:val="28"/>
          <w:szCs w:val="28"/>
          <w:rtl/>
          <w:lang w:bidi="fa-IR"/>
        </w:rPr>
        <w:t>دلیل این امر وجود مولکول های بخار آب و ترکیبات اتمسفری و ابرها و سایر ذرات معلق در هوا می باشد که نهایتا بر انرژی دریافتی سنجنده تاثیر می گذارند و از این رو برای کاهش میزان تاثیر آنها در ارزیابی ها معمولا قبل از استخراج اطلاعات از تصاویر ماهواره ای، مرحله پیش پردازش و تصحیح اتمسفری بر تصاویر اعمال می گردد. به عنوان مثال وجود مولکول های بخار آب در جو سبب جذب بخشی از طول موج های بلند مادون قرمز می گردد یا به دلیل تمرکز ازن(</w:t>
      </w:r>
      <w:r>
        <w:rPr>
          <w:rFonts w:cs="B Nazanin"/>
          <w:sz w:val="28"/>
          <w:szCs w:val="28"/>
          <w:lang w:bidi="fa-IR"/>
        </w:rPr>
        <w:t>O3</w:t>
      </w:r>
      <w:r>
        <w:rPr>
          <w:rFonts w:cs="B Nazanin" w:hint="cs"/>
          <w:sz w:val="28"/>
          <w:szCs w:val="28"/>
          <w:rtl/>
          <w:lang w:bidi="fa-IR"/>
        </w:rPr>
        <w:t>) در ارتفاع 16 تا 30 کیلومتری، امواج فرابنفش جذب می شوند که به همین سبب از این طول موج ها استفاده زیادی نمی شود. میزان تاثر اتمسفر بر نور، به عواملی نظیر نوع و میزان درصد وجود ذرات وگازهای اتمسفری و طول موج بستگی دارد.</w:t>
      </w:r>
    </w:p>
    <w:p w:rsidR="004C3BE3" w:rsidRDefault="004C3BE3" w:rsidP="004C3BE3">
      <w:pPr>
        <w:bidi/>
        <w:jc w:val="both"/>
        <w:rPr>
          <w:rFonts w:cs="Times New Roman"/>
          <w:b/>
          <w:bCs/>
          <w:sz w:val="28"/>
          <w:szCs w:val="28"/>
          <w:rtl/>
        </w:rPr>
      </w:pPr>
    </w:p>
    <w:p w:rsidR="004C3BE3" w:rsidRDefault="004C3BE3" w:rsidP="004C3BE3">
      <w:pPr>
        <w:bidi/>
        <w:jc w:val="both"/>
        <w:rPr>
          <w:rFonts w:cs="Times New Roman"/>
          <w:b/>
          <w:bCs/>
          <w:sz w:val="28"/>
          <w:szCs w:val="28"/>
          <w:rtl/>
        </w:rPr>
      </w:pPr>
      <w:r>
        <w:rPr>
          <w:rFonts w:cs="Times New Roman" w:hint="cs"/>
          <w:b/>
          <w:bCs/>
          <w:sz w:val="28"/>
          <w:szCs w:val="28"/>
          <w:rtl/>
        </w:rPr>
        <w:t>"</w:t>
      </w:r>
      <w:r w:rsidRPr="007648EA">
        <w:rPr>
          <w:rFonts w:cs="B Nazanin" w:hint="cs"/>
          <w:b/>
          <w:bCs/>
          <w:sz w:val="28"/>
          <w:szCs w:val="28"/>
          <w:rtl/>
        </w:rPr>
        <w:t>باندهای</w:t>
      </w:r>
      <w:r>
        <w:rPr>
          <w:rStyle w:val="FootnoteReference"/>
          <w:rFonts w:cs="B Nazanin"/>
          <w:b/>
          <w:bCs/>
          <w:sz w:val="28"/>
          <w:szCs w:val="28"/>
          <w:rtl/>
        </w:rPr>
        <w:footnoteReference w:id="3"/>
      </w:r>
      <w:r w:rsidRPr="007648EA">
        <w:rPr>
          <w:rFonts w:cs="B Nazanin" w:hint="cs"/>
          <w:b/>
          <w:bCs/>
          <w:sz w:val="28"/>
          <w:szCs w:val="28"/>
          <w:rtl/>
        </w:rPr>
        <w:t xml:space="preserve"> جذب</w:t>
      </w:r>
      <w:r>
        <w:rPr>
          <w:rFonts w:cs="Times New Roman" w:hint="cs"/>
          <w:b/>
          <w:bCs/>
          <w:sz w:val="28"/>
          <w:szCs w:val="28"/>
          <w:rtl/>
        </w:rPr>
        <w:t>"</w:t>
      </w:r>
      <w:r w:rsidRPr="007648EA">
        <w:rPr>
          <w:rFonts w:cs="B Nazanin" w:hint="cs"/>
          <w:b/>
          <w:bCs/>
          <w:sz w:val="28"/>
          <w:szCs w:val="28"/>
          <w:rtl/>
        </w:rPr>
        <w:t xml:space="preserve"> و </w:t>
      </w:r>
      <w:r>
        <w:rPr>
          <w:rFonts w:cs="Times New Roman" w:hint="cs"/>
          <w:b/>
          <w:bCs/>
          <w:sz w:val="28"/>
          <w:szCs w:val="28"/>
          <w:rtl/>
        </w:rPr>
        <w:t>"</w:t>
      </w:r>
      <w:r w:rsidRPr="007648EA">
        <w:rPr>
          <w:rFonts w:cs="B Nazanin" w:hint="cs"/>
          <w:b/>
          <w:bCs/>
          <w:sz w:val="28"/>
          <w:szCs w:val="28"/>
          <w:rtl/>
        </w:rPr>
        <w:t>پنجره های جوی</w:t>
      </w:r>
      <w:r>
        <w:rPr>
          <w:rFonts w:cs="Times New Roman" w:hint="cs"/>
          <w:b/>
          <w:bCs/>
          <w:sz w:val="28"/>
          <w:szCs w:val="28"/>
          <w:rtl/>
        </w:rPr>
        <w:t>"</w:t>
      </w:r>
    </w:p>
    <w:p w:rsidR="004C3BE3" w:rsidRDefault="004C3BE3" w:rsidP="004C3BE3">
      <w:pPr>
        <w:bidi/>
        <w:jc w:val="both"/>
        <w:rPr>
          <w:rFonts w:cs="B Nazanin"/>
          <w:sz w:val="28"/>
          <w:szCs w:val="28"/>
          <w:rtl/>
        </w:rPr>
      </w:pPr>
      <w:r>
        <w:rPr>
          <w:rFonts w:cs="B Nazanin" w:hint="cs"/>
          <w:sz w:val="28"/>
          <w:szCs w:val="28"/>
          <w:rtl/>
        </w:rPr>
        <w:t>برخی از انواع تشعشع الکترومغناطیسی براحتی از میان اتمسفر عبور می نمایند، در حالی که برخی دیگر قادر به عبور نمی باشند. این قابلیت اتمسفر که اجازه عبور تابش را می دهد به تعبیر دیگر، قابلیت انتقال نامیده می شود که بسته به طول موج متفاوت است. گازهایی که جو زمین را تشکیل داده اند، طول موج های خاصی از تابش الکترومغناطیس را جذب نموده، در حالی که به بخش دیگری از آن اجازه عبور می دهند. قسمت هایی از طیف الکترومغناطیس که بوسیله گازهای جوی مانند بخار آب، دی اکسید کربن، و ازن جذب می شوند، به باندهای جذبی</w:t>
      </w:r>
      <w:r>
        <w:rPr>
          <w:rStyle w:val="FootnoteReference"/>
          <w:rFonts w:cs="B Nazanin"/>
          <w:sz w:val="28"/>
          <w:szCs w:val="28"/>
          <w:rtl/>
        </w:rPr>
        <w:footnoteReference w:id="4"/>
      </w:r>
      <w:r>
        <w:rPr>
          <w:rFonts w:cs="B Nazanin" w:hint="cs"/>
          <w:sz w:val="28"/>
          <w:szCs w:val="28"/>
          <w:rtl/>
        </w:rPr>
        <w:t xml:space="preserve"> اطلاق می شوند، باندهای جذبی به طیف خاصی از طول موج اختصاص دارند. در مقایسه با باندهای جذبی، بخش هایی از طیف الکترومغناطیس وجود دارد که اتمسفر بدون تاثیر یا تاثیر بسیار پایینی از جذب را  بر آن نواحی اعمال نموده، که با نام </w:t>
      </w:r>
      <w:r w:rsidRPr="007A29A4">
        <w:rPr>
          <w:rFonts w:cs="B Nazanin" w:hint="cs"/>
          <w:sz w:val="28"/>
          <w:szCs w:val="28"/>
          <w:rtl/>
        </w:rPr>
        <w:t>"</w:t>
      </w:r>
      <w:r>
        <w:rPr>
          <w:rFonts w:cs="B Nazanin" w:hint="cs"/>
          <w:sz w:val="28"/>
          <w:szCs w:val="28"/>
          <w:rtl/>
        </w:rPr>
        <w:t>پنجره های جوی</w:t>
      </w:r>
      <w:r>
        <w:rPr>
          <w:rStyle w:val="FootnoteReference"/>
          <w:rFonts w:cs="B Nazanin"/>
          <w:sz w:val="28"/>
          <w:szCs w:val="28"/>
          <w:rtl/>
        </w:rPr>
        <w:footnoteReference w:id="5"/>
      </w:r>
      <w:r w:rsidRPr="007A29A4">
        <w:rPr>
          <w:rFonts w:cs="B Nazanin" w:hint="cs"/>
          <w:sz w:val="28"/>
          <w:szCs w:val="28"/>
          <w:rtl/>
        </w:rPr>
        <w:t xml:space="preserve">" </w:t>
      </w:r>
      <w:r>
        <w:rPr>
          <w:rFonts w:cs="B Nazanin" w:hint="cs"/>
          <w:sz w:val="28"/>
          <w:szCs w:val="28"/>
          <w:rtl/>
        </w:rPr>
        <w:t xml:space="preserve">شناخته می شوند، زیراکه اجازه عبور آسان تابش را از جو به سطح زمین تسهیل می نمایند. بسیاری از ابزارات سنجش از دور مستقر بر سکوهای فضا پیماها، آشکارسازهای خود را بر پایه این پنجره های جوی تنظیم می نمایند تا به ثبت فرکانس های ویژه ای که از اتمسفر عبور می نمایند بپردازند. </w:t>
      </w:r>
      <w:r w:rsidRPr="00CD1C7B">
        <w:rPr>
          <w:rFonts w:cs="B Nazanin" w:hint="cs"/>
          <w:sz w:val="28"/>
          <w:szCs w:val="28"/>
          <w:rtl/>
        </w:rPr>
        <w:t>باندهای</w:t>
      </w:r>
      <w:r w:rsidRPr="00CD1C7B">
        <w:rPr>
          <w:rFonts w:cs="B Nazanin"/>
          <w:sz w:val="28"/>
          <w:szCs w:val="28"/>
          <w:rtl/>
        </w:rPr>
        <w:t xml:space="preserve"> </w:t>
      </w:r>
      <w:r w:rsidRPr="00CD1C7B">
        <w:rPr>
          <w:rFonts w:cs="B Nazanin" w:hint="cs"/>
          <w:sz w:val="28"/>
          <w:szCs w:val="28"/>
          <w:rtl/>
        </w:rPr>
        <w:t>سنجنده</w:t>
      </w:r>
      <w:r w:rsidRPr="00CD1C7B">
        <w:rPr>
          <w:rFonts w:cs="B Nazanin"/>
          <w:sz w:val="28"/>
          <w:szCs w:val="28"/>
          <w:rtl/>
        </w:rPr>
        <w:t xml:space="preserve"> </w:t>
      </w:r>
      <w:r w:rsidRPr="00CD1C7B">
        <w:rPr>
          <w:rFonts w:cs="B Nazanin" w:hint="cs"/>
          <w:sz w:val="28"/>
          <w:szCs w:val="28"/>
          <w:rtl/>
        </w:rPr>
        <w:t>ها</w:t>
      </w:r>
      <w:r w:rsidRPr="00CD1C7B">
        <w:rPr>
          <w:rFonts w:cs="B Nazanin"/>
          <w:sz w:val="28"/>
          <w:szCs w:val="28"/>
          <w:rtl/>
        </w:rPr>
        <w:t xml:space="preserve"> </w:t>
      </w:r>
      <w:r w:rsidRPr="00CD1C7B">
        <w:rPr>
          <w:rFonts w:cs="B Nazanin" w:hint="cs"/>
          <w:sz w:val="28"/>
          <w:szCs w:val="28"/>
          <w:rtl/>
        </w:rPr>
        <w:t>عموما</w:t>
      </w:r>
      <w:r w:rsidRPr="00CD1C7B">
        <w:rPr>
          <w:rFonts w:cs="B Nazanin"/>
          <w:sz w:val="28"/>
          <w:szCs w:val="28"/>
          <w:rtl/>
        </w:rPr>
        <w:t xml:space="preserve"> </w:t>
      </w:r>
      <w:r w:rsidRPr="00CD1C7B">
        <w:rPr>
          <w:rFonts w:cs="B Nazanin" w:hint="cs"/>
          <w:sz w:val="28"/>
          <w:szCs w:val="28"/>
          <w:rtl/>
        </w:rPr>
        <w:t>در</w:t>
      </w:r>
      <w:r w:rsidRPr="00CD1C7B">
        <w:rPr>
          <w:rFonts w:cs="B Nazanin"/>
          <w:sz w:val="28"/>
          <w:szCs w:val="28"/>
          <w:rtl/>
        </w:rPr>
        <w:t xml:space="preserve"> </w:t>
      </w:r>
      <w:r w:rsidRPr="00CD1C7B">
        <w:rPr>
          <w:rFonts w:cs="B Nazanin" w:hint="cs"/>
          <w:sz w:val="28"/>
          <w:szCs w:val="28"/>
          <w:rtl/>
        </w:rPr>
        <w:t>پنجره</w:t>
      </w:r>
      <w:r w:rsidRPr="00CD1C7B">
        <w:rPr>
          <w:rFonts w:cs="B Nazanin"/>
          <w:sz w:val="28"/>
          <w:szCs w:val="28"/>
          <w:rtl/>
        </w:rPr>
        <w:t xml:space="preserve"> </w:t>
      </w:r>
      <w:r w:rsidRPr="00CD1C7B">
        <w:rPr>
          <w:rFonts w:cs="B Nazanin" w:hint="cs"/>
          <w:sz w:val="28"/>
          <w:szCs w:val="28"/>
          <w:rtl/>
        </w:rPr>
        <w:t>های</w:t>
      </w:r>
      <w:r w:rsidRPr="00CD1C7B">
        <w:rPr>
          <w:rFonts w:cs="B Nazanin"/>
          <w:sz w:val="28"/>
          <w:szCs w:val="28"/>
          <w:rtl/>
        </w:rPr>
        <w:t xml:space="preserve"> </w:t>
      </w:r>
      <w:r w:rsidRPr="00CD1C7B">
        <w:rPr>
          <w:rFonts w:cs="B Nazanin" w:hint="cs"/>
          <w:sz w:val="28"/>
          <w:szCs w:val="28"/>
          <w:rtl/>
        </w:rPr>
        <w:t>جوی</w:t>
      </w:r>
      <w:r w:rsidRPr="00CD1C7B">
        <w:rPr>
          <w:rFonts w:cs="B Nazanin"/>
          <w:sz w:val="28"/>
          <w:szCs w:val="28"/>
          <w:rtl/>
        </w:rPr>
        <w:t xml:space="preserve"> </w:t>
      </w:r>
      <w:r w:rsidRPr="00CD1C7B">
        <w:rPr>
          <w:rFonts w:cs="B Nazanin" w:hint="cs"/>
          <w:sz w:val="28"/>
          <w:szCs w:val="28"/>
          <w:rtl/>
        </w:rPr>
        <w:t>واقع</w:t>
      </w:r>
      <w:r w:rsidRPr="00CD1C7B">
        <w:rPr>
          <w:rFonts w:cs="B Nazanin"/>
          <w:sz w:val="28"/>
          <w:szCs w:val="28"/>
          <w:rtl/>
        </w:rPr>
        <w:t xml:space="preserve"> </w:t>
      </w:r>
      <w:r w:rsidRPr="00CD1C7B">
        <w:rPr>
          <w:rFonts w:cs="B Nazanin" w:hint="cs"/>
          <w:sz w:val="28"/>
          <w:szCs w:val="28"/>
          <w:rtl/>
        </w:rPr>
        <w:t>می</w:t>
      </w:r>
      <w:r w:rsidRPr="00CD1C7B">
        <w:rPr>
          <w:rFonts w:cs="B Nazanin"/>
          <w:sz w:val="28"/>
          <w:szCs w:val="28"/>
          <w:rtl/>
        </w:rPr>
        <w:t xml:space="preserve"> </w:t>
      </w:r>
      <w:r w:rsidRPr="00CD1C7B">
        <w:rPr>
          <w:rFonts w:cs="B Nazanin" w:hint="cs"/>
          <w:sz w:val="28"/>
          <w:szCs w:val="28"/>
          <w:rtl/>
        </w:rPr>
        <w:t>شوند</w:t>
      </w:r>
      <w:r w:rsidRPr="00CD1C7B">
        <w:rPr>
          <w:rFonts w:cs="B Nazanin"/>
          <w:sz w:val="28"/>
          <w:szCs w:val="28"/>
          <w:rtl/>
        </w:rPr>
        <w:t>.</w:t>
      </w:r>
    </w:p>
    <w:p w:rsidR="004C3BE3" w:rsidRDefault="004C3BE3" w:rsidP="004C3BE3">
      <w:pPr>
        <w:bidi/>
        <w:jc w:val="both"/>
        <w:rPr>
          <w:rFonts w:cs="B Nazanin"/>
          <w:sz w:val="28"/>
          <w:szCs w:val="28"/>
          <w:rtl/>
        </w:rPr>
      </w:pPr>
    </w:p>
    <w:p w:rsidR="004C3BE3" w:rsidRDefault="004C3BE3" w:rsidP="004C3BE3">
      <w:pPr>
        <w:bidi/>
        <w:jc w:val="both"/>
        <w:rPr>
          <w:rFonts w:cs="B Nazanin"/>
          <w:sz w:val="28"/>
          <w:szCs w:val="28"/>
          <w:rtl/>
        </w:rPr>
      </w:pPr>
    </w:p>
    <w:p w:rsidR="004C3BE3" w:rsidRDefault="004C3BE3" w:rsidP="004C3BE3">
      <w:pPr>
        <w:bidi/>
        <w:jc w:val="both"/>
        <w:rPr>
          <w:rFonts w:cs="B Nazanin"/>
          <w:sz w:val="28"/>
          <w:szCs w:val="28"/>
          <w:rtl/>
        </w:rPr>
      </w:pPr>
      <w:r>
        <w:rPr>
          <w:noProof/>
        </w:rPr>
        <w:drawing>
          <wp:inline distT="0" distB="0" distL="0" distR="0" wp14:anchorId="3B13D43D" wp14:editId="02C1F830">
            <wp:extent cx="5562600"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562600" cy="2133600"/>
                    </a:xfrm>
                    <a:prstGeom prst="rect">
                      <a:avLst/>
                    </a:prstGeom>
                  </pic:spPr>
                </pic:pic>
              </a:graphicData>
            </a:graphic>
          </wp:inline>
        </w:drawing>
      </w:r>
    </w:p>
    <w:p w:rsidR="004C3BE3" w:rsidRDefault="004C3BE3" w:rsidP="004C3BE3">
      <w:pPr>
        <w:bidi/>
        <w:jc w:val="both"/>
        <w:rPr>
          <w:rFonts w:cs="B Nazanin"/>
          <w:sz w:val="28"/>
          <w:szCs w:val="28"/>
          <w:rtl/>
        </w:rPr>
      </w:pPr>
    </w:p>
    <w:p w:rsidR="004C3BE3" w:rsidRDefault="004C3BE3" w:rsidP="004C3BE3">
      <w:pPr>
        <w:bidi/>
        <w:jc w:val="both"/>
        <w:rPr>
          <w:rFonts w:cs="B Nazanin"/>
          <w:sz w:val="28"/>
          <w:szCs w:val="28"/>
          <w:rtl/>
        </w:rPr>
      </w:pPr>
      <w:r>
        <w:rPr>
          <w:rFonts w:cs="B Nazanin" w:hint="cs"/>
          <w:sz w:val="28"/>
          <w:szCs w:val="28"/>
          <w:rtl/>
        </w:rPr>
        <w:t>منابع انرژی برای سنجش از دور</w:t>
      </w:r>
    </w:p>
    <w:p w:rsidR="004C3BE3" w:rsidRDefault="004C3BE3" w:rsidP="004C3BE3">
      <w:pPr>
        <w:bidi/>
        <w:jc w:val="both"/>
        <w:rPr>
          <w:rFonts w:cs="B Nazanin"/>
          <w:sz w:val="28"/>
          <w:szCs w:val="28"/>
          <w:rtl/>
        </w:rPr>
      </w:pPr>
      <w:r>
        <w:rPr>
          <w:rFonts w:cs="B Nazanin" w:hint="cs"/>
          <w:sz w:val="28"/>
          <w:szCs w:val="28"/>
          <w:rtl/>
          <w:lang w:bidi="fa-IR"/>
        </w:rPr>
        <w:t xml:space="preserve">بسته به استفاده از </w:t>
      </w:r>
      <w:r>
        <w:rPr>
          <w:rFonts w:cs="B Nazanin" w:hint="cs"/>
          <w:sz w:val="28"/>
          <w:szCs w:val="28"/>
          <w:rtl/>
        </w:rPr>
        <w:t>نوع منبع انرژی که به منظور فعالیت های سنجش از دور به کار می رود،  سنجنده ها به دو دسته: الف) فعال (</w:t>
      </w:r>
      <w:r>
        <w:rPr>
          <w:rFonts w:cs="B Nazanin"/>
          <w:sz w:val="28"/>
          <w:szCs w:val="28"/>
        </w:rPr>
        <w:t>Active</w:t>
      </w:r>
      <w:r>
        <w:rPr>
          <w:rFonts w:cs="B Nazanin" w:hint="cs"/>
          <w:sz w:val="28"/>
          <w:szCs w:val="28"/>
          <w:rtl/>
        </w:rPr>
        <w:t>) و ب) غیرفعال(</w:t>
      </w:r>
      <w:r>
        <w:rPr>
          <w:rFonts w:cs="B Nazanin"/>
          <w:sz w:val="28"/>
          <w:szCs w:val="28"/>
        </w:rPr>
        <w:t>Passive</w:t>
      </w:r>
      <w:r>
        <w:rPr>
          <w:rFonts w:cs="B Nazanin" w:hint="cs"/>
          <w:sz w:val="28"/>
          <w:szCs w:val="28"/>
          <w:rtl/>
        </w:rPr>
        <w:t xml:space="preserve">) تقسیم بندی می شوند. دستگاه های غیرفعال تنها تشعشع انعکاس یافته و یا منتشر شده از سطوح مورد مشاهده را شناسایی می نماید، این ابزارات تنها قادر به تشخیص تشعشع انتشاریافته از اشیاء یا پرتوهای منعکس شده از آنها که از منشا دیگر بجز خود دستگاه نشات گرفته می باشند. </w:t>
      </w:r>
    </w:p>
    <w:p w:rsidR="004C3BE3" w:rsidRDefault="004C3BE3" w:rsidP="004C3BE3">
      <w:pPr>
        <w:bidi/>
        <w:jc w:val="both"/>
        <w:rPr>
          <w:rFonts w:cs="B Nazanin"/>
          <w:sz w:val="28"/>
          <w:szCs w:val="28"/>
          <w:rtl/>
        </w:rPr>
      </w:pPr>
      <w:r>
        <w:rPr>
          <w:rFonts w:cs="B Nazanin" w:hint="cs"/>
          <w:sz w:val="28"/>
          <w:szCs w:val="28"/>
          <w:rtl/>
        </w:rPr>
        <w:t>همانطور که گفته شد دو نوع سنجنده بر روی سکو(ماهواره، فضاپیما) قرار می گیرد که فعال و یا غیر فعال، می باشند. سنجنده های غیرفعال انرژی انعکاس یافته از خورشید و یا امواج حرارتی بازتابیده شده از اجسام را مورد سنجش قرار می دهند مانند اسکنرهای چند طیفی و یا اسکنرهای حرارتی، درحالی که سنجنده های فعال، خود منبع تولید پرتوهای مورد بررسی می باشند از قبیل اسکنرهای لیزری و یا رادار.</w:t>
      </w:r>
    </w:p>
    <w:p w:rsidR="004C3BE3" w:rsidRDefault="004C3BE3" w:rsidP="004C3BE3">
      <w:pPr>
        <w:bidi/>
        <w:jc w:val="both"/>
        <w:rPr>
          <w:rFonts w:cs="B Nazanin"/>
          <w:sz w:val="28"/>
          <w:szCs w:val="28"/>
          <w:rtl/>
        </w:rPr>
      </w:pPr>
    </w:p>
    <w:p w:rsidR="004C3BE3" w:rsidRDefault="004C3BE3" w:rsidP="004C3BE3">
      <w:pPr>
        <w:bidi/>
        <w:jc w:val="center"/>
        <w:rPr>
          <w:rFonts w:cs="B Nazanin"/>
          <w:sz w:val="28"/>
          <w:szCs w:val="28"/>
          <w:rtl/>
        </w:rPr>
      </w:pPr>
      <w:r>
        <w:rPr>
          <w:noProof/>
        </w:rPr>
        <w:drawing>
          <wp:inline distT="0" distB="0" distL="0" distR="0" wp14:anchorId="665AFC9D" wp14:editId="4B99EF33">
            <wp:extent cx="3695700" cy="354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695700" cy="3543300"/>
                    </a:xfrm>
                    <a:prstGeom prst="rect">
                      <a:avLst/>
                    </a:prstGeom>
                  </pic:spPr>
                </pic:pic>
              </a:graphicData>
            </a:graphic>
          </wp:inline>
        </w:drawing>
      </w:r>
    </w:p>
    <w:p w:rsidR="004C3BE3" w:rsidRDefault="004C3BE3" w:rsidP="004C3BE3">
      <w:pPr>
        <w:bidi/>
        <w:jc w:val="both"/>
        <w:rPr>
          <w:rFonts w:cs="B Nazanin"/>
          <w:sz w:val="28"/>
          <w:szCs w:val="28"/>
          <w:rtl/>
        </w:rPr>
      </w:pPr>
      <w:r>
        <w:rPr>
          <w:noProof/>
        </w:rPr>
        <w:lastRenderedPageBreak/>
        <w:drawing>
          <wp:inline distT="0" distB="0" distL="0" distR="0" wp14:anchorId="6B7A520A" wp14:editId="4EAA33A8">
            <wp:extent cx="5838825" cy="54673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838825" cy="5467350"/>
                    </a:xfrm>
                    <a:prstGeom prst="rect">
                      <a:avLst/>
                    </a:prstGeom>
                  </pic:spPr>
                </pic:pic>
              </a:graphicData>
            </a:graphic>
          </wp:inline>
        </w:drawing>
      </w:r>
    </w:p>
    <w:p w:rsidR="004C3BE3" w:rsidRDefault="004C3BE3" w:rsidP="004C3BE3">
      <w:pPr>
        <w:bidi/>
        <w:jc w:val="both"/>
        <w:rPr>
          <w:rFonts w:cs="B Nazanin"/>
          <w:sz w:val="28"/>
          <w:szCs w:val="28"/>
          <w:rtl/>
        </w:rPr>
      </w:pPr>
      <w:r>
        <w:rPr>
          <w:rFonts w:cs="B Nazanin" w:hint="cs"/>
          <w:sz w:val="28"/>
          <w:szCs w:val="28"/>
          <w:rtl/>
        </w:rPr>
        <w:t>محققین از سنجنده های غیرفعال مختلفی به منظور اهداف خاصی استفاده می نمایند:</w:t>
      </w:r>
    </w:p>
    <w:p w:rsidR="004C3BE3" w:rsidRPr="008044EA" w:rsidRDefault="004C3BE3" w:rsidP="004C3BE3">
      <w:pPr>
        <w:bidi/>
        <w:jc w:val="both"/>
        <w:rPr>
          <w:rFonts w:cs="B Nazanin"/>
          <w:sz w:val="28"/>
          <w:szCs w:val="28"/>
          <w:rtl/>
        </w:rPr>
      </w:pPr>
      <w:r w:rsidRPr="008044EA">
        <w:rPr>
          <w:rFonts w:cs="B Nazanin" w:hint="cs"/>
          <w:sz w:val="28"/>
          <w:szCs w:val="28"/>
          <w:rtl/>
        </w:rPr>
        <w:t>تشعشع سنج (</w:t>
      </w:r>
      <w:r w:rsidRPr="008044EA">
        <w:rPr>
          <w:rFonts w:cs="B Nazanin"/>
          <w:sz w:val="28"/>
          <w:szCs w:val="28"/>
        </w:rPr>
        <w:t>Radiometer</w:t>
      </w:r>
      <w:r w:rsidRPr="008044EA">
        <w:rPr>
          <w:rFonts w:cs="B Nazanin" w:hint="cs"/>
          <w:sz w:val="28"/>
          <w:szCs w:val="28"/>
          <w:rtl/>
        </w:rPr>
        <w:t>)</w:t>
      </w:r>
    </w:p>
    <w:p w:rsidR="004C3BE3" w:rsidRPr="008044EA" w:rsidRDefault="004C3BE3" w:rsidP="004C3BE3">
      <w:pPr>
        <w:bidi/>
        <w:jc w:val="both"/>
        <w:rPr>
          <w:rFonts w:cs="B Nazanin"/>
          <w:sz w:val="28"/>
          <w:szCs w:val="28"/>
          <w:rtl/>
        </w:rPr>
      </w:pPr>
      <w:r w:rsidRPr="008044EA">
        <w:rPr>
          <w:rFonts w:cs="B Nazanin" w:hint="cs"/>
          <w:sz w:val="28"/>
          <w:szCs w:val="28"/>
          <w:rtl/>
        </w:rPr>
        <w:t>ابزاری است که</w:t>
      </w:r>
      <w:r>
        <w:rPr>
          <w:rFonts w:cs="B Nazanin" w:hint="cs"/>
          <w:sz w:val="28"/>
          <w:szCs w:val="28"/>
          <w:rtl/>
        </w:rPr>
        <w:t xml:space="preserve"> </w:t>
      </w:r>
      <w:r w:rsidRPr="008044EA">
        <w:rPr>
          <w:rFonts w:cs="B Nazanin" w:hint="cs"/>
          <w:sz w:val="28"/>
          <w:szCs w:val="28"/>
          <w:rtl/>
        </w:rPr>
        <w:t>با استفاده از آن  به اندازه گیری کمی شدت تابش الکترومغناطیس در برخی از باندهای طیفی پرداخته می شود. معمولا</w:t>
      </w:r>
      <w:r w:rsidRPr="008044EA">
        <w:rPr>
          <w:rFonts w:cs="B Nazanin"/>
          <w:sz w:val="28"/>
          <w:szCs w:val="28"/>
          <w:rtl/>
        </w:rPr>
        <w:t xml:space="preserve"> </w:t>
      </w:r>
      <w:r w:rsidRPr="008044EA">
        <w:rPr>
          <w:rFonts w:cs="B Nazanin" w:hint="cs"/>
          <w:sz w:val="28"/>
          <w:szCs w:val="28"/>
          <w:rtl/>
        </w:rPr>
        <w:t>یک</w:t>
      </w:r>
      <w:r w:rsidRPr="008044EA">
        <w:rPr>
          <w:rFonts w:cs="B Nazanin"/>
          <w:sz w:val="28"/>
          <w:szCs w:val="28"/>
          <w:rtl/>
        </w:rPr>
        <w:t xml:space="preserve"> </w:t>
      </w:r>
      <w:r w:rsidRPr="008044EA">
        <w:rPr>
          <w:rFonts w:cs="B Nazanin" w:hint="cs"/>
          <w:sz w:val="28"/>
          <w:szCs w:val="28"/>
          <w:rtl/>
        </w:rPr>
        <w:t>رادیومتر</w:t>
      </w:r>
      <w:r w:rsidRPr="008044EA">
        <w:rPr>
          <w:rFonts w:cs="B Nazanin"/>
          <w:sz w:val="28"/>
          <w:szCs w:val="28"/>
          <w:rtl/>
        </w:rPr>
        <w:t xml:space="preserve"> </w:t>
      </w:r>
      <w:r w:rsidRPr="008044EA">
        <w:rPr>
          <w:rFonts w:cs="B Nazanin" w:hint="cs"/>
          <w:sz w:val="28"/>
          <w:szCs w:val="28"/>
          <w:rtl/>
        </w:rPr>
        <w:t>به</w:t>
      </w:r>
      <w:r w:rsidRPr="008044EA">
        <w:rPr>
          <w:rFonts w:cs="B Nazanin"/>
          <w:sz w:val="28"/>
          <w:szCs w:val="28"/>
          <w:rtl/>
        </w:rPr>
        <w:t xml:space="preserve"> </w:t>
      </w:r>
      <w:r w:rsidRPr="008044EA">
        <w:rPr>
          <w:rFonts w:cs="B Nazanin" w:hint="cs"/>
          <w:sz w:val="28"/>
          <w:szCs w:val="28"/>
          <w:rtl/>
        </w:rPr>
        <w:t>وسیله</w:t>
      </w:r>
      <w:r w:rsidRPr="008044EA">
        <w:rPr>
          <w:rFonts w:cs="B Nazanin"/>
          <w:sz w:val="28"/>
          <w:szCs w:val="28"/>
          <w:rtl/>
        </w:rPr>
        <w:t xml:space="preserve"> </w:t>
      </w:r>
      <w:r w:rsidRPr="008044EA">
        <w:rPr>
          <w:rFonts w:cs="B Nazanin" w:hint="cs"/>
          <w:sz w:val="28"/>
          <w:szCs w:val="28"/>
          <w:rtl/>
        </w:rPr>
        <w:t>بخشی</w:t>
      </w:r>
      <w:r w:rsidRPr="008044EA">
        <w:rPr>
          <w:rFonts w:cs="B Nazanin"/>
          <w:sz w:val="28"/>
          <w:szCs w:val="28"/>
          <w:rtl/>
        </w:rPr>
        <w:t xml:space="preserve"> </w:t>
      </w:r>
      <w:r w:rsidRPr="008044EA">
        <w:rPr>
          <w:rFonts w:cs="B Nazanin" w:hint="cs"/>
          <w:sz w:val="28"/>
          <w:szCs w:val="28"/>
          <w:rtl/>
        </w:rPr>
        <w:t>از</w:t>
      </w:r>
      <w:r w:rsidRPr="008044EA">
        <w:rPr>
          <w:rFonts w:cs="B Nazanin"/>
          <w:sz w:val="28"/>
          <w:szCs w:val="28"/>
          <w:rtl/>
        </w:rPr>
        <w:t xml:space="preserve"> </w:t>
      </w:r>
      <w:r w:rsidRPr="008044EA">
        <w:rPr>
          <w:rFonts w:cs="B Nazanin" w:hint="cs"/>
          <w:sz w:val="28"/>
          <w:szCs w:val="28"/>
          <w:rtl/>
        </w:rPr>
        <w:t>طیفی</w:t>
      </w:r>
      <w:r w:rsidRPr="008044EA">
        <w:rPr>
          <w:rFonts w:cs="B Nazanin"/>
          <w:sz w:val="28"/>
          <w:szCs w:val="28"/>
          <w:rtl/>
        </w:rPr>
        <w:t xml:space="preserve"> </w:t>
      </w:r>
      <w:r w:rsidRPr="008044EA">
        <w:rPr>
          <w:rFonts w:cs="B Nazanin" w:hint="cs"/>
          <w:sz w:val="28"/>
          <w:szCs w:val="28"/>
          <w:rtl/>
        </w:rPr>
        <w:t>که</w:t>
      </w:r>
      <w:r w:rsidRPr="008044EA">
        <w:rPr>
          <w:rFonts w:cs="B Nazanin"/>
          <w:sz w:val="28"/>
          <w:szCs w:val="28"/>
          <w:rtl/>
        </w:rPr>
        <w:t xml:space="preserve"> </w:t>
      </w:r>
      <w:r w:rsidRPr="008044EA">
        <w:rPr>
          <w:rFonts w:cs="B Nazanin" w:hint="cs"/>
          <w:sz w:val="28"/>
          <w:szCs w:val="28"/>
          <w:rtl/>
        </w:rPr>
        <w:t>پوشش</w:t>
      </w:r>
      <w:r w:rsidRPr="008044EA">
        <w:rPr>
          <w:rFonts w:cs="B Nazanin"/>
          <w:sz w:val="28"/>
          <w:szCs w:val="28"/>
          <w:rtl/>
        </w:rPr>
        <w:t xml:space="preserve"> </w:t>
      </w:r>
      <w:r w:rsidRPr="008044EA">
        <w:rPr>
          <w:rFonts w:cs="B Nazanin" w:hint="cs"/>
          <w:sz w:val="28"/>
          <w:szCs w:val="28"/>
          <w:rtl/>
        </w:rPr>
        <w:t>می</w:t>
      </w:r>
      <w:r w:rsidRPr="008044EA">
        <w:rPr>
          <w:rFonts w:cs="B Nazanin"/>
          <w:sz w:val="28"/>
          <w:szCs w:val="28"/>
          <w:rtl/>
        </w:rPr>
        <w:t xml:space="preserve"> </w:t>
      </w:r>
      <w:r w:rsidRPr="008044EA">
        <w:rPr>
          <w:rFonts w:cs="B Nazanin" w:hint="cs"/>
          <w:sz w:val="28"/>
          <w:szCs w:val="28"/>
          <w:rtl/>
        </w:rPr>
        <w:t>دهد</w:t>
      </w:r>
      <w:r w:rsidRPr="008044EA">
        <w:rPr>
          <w:rFonts w:cs="B Nazanin"/>
          <w:sz w:val="28"/>
          <w:szCs w:val="28"/>
          <w:rtl/>
        </w:rPr>
        <w:t xml:space="preserve"> </w:t>
      </w:r>
      <w:r w:rsidRPr="008044EA">
        <w:rPr>
          <w:rFonts w:cs="B Nazanin" w:hint="cs"/>
          <w:sz w:val="28"/>
          <w:szCs w:val="28"/>
          <w:rtl/>
        </w:rPr>
        <w:t>شناسایی</w:t>
      </w:r>
      <w:r w:rsidRPr="008044EA">
        <w:rPr>
          <w:rFonts w:cs="B Nazanin"/>
          <w:sz w:val="28"/>
          <w:szCs w:val="28"/>
          <w:rtl/>
        </w:rPr>
        <w:t xml:space="preserve"> </w:t>
      </w:r>
      <w:r w:rsidRPr="008044EA">
        <w:rPr>
          <w:rFonts w:cs="B Nazanin" w:hint="cs"/>
          <w:sz w:val="28"/>
          <w:szCs w:val="28"/>
          <w:rtl/>
        </w:rPr>
        <w:t>می</w:t>
      </w:r>
      <w:r w:rsidRPr="008044EA">
        <w:rPr>
          <w:rFonts w:cs="B Nazanin"/>
          <w:sz w:val="28"/>
          <w:szCs w:val="28"/>
          <w:rtl/>
        </w:rPr>
        <w:t xml:space="preserve"> </w:t>
      </w:r>
      <w:r w:rsidRPr="008044EA">
        <w:rPr>
          <w:rFonts w:cs="B Nazanin" w:hint="cs"/>
          <w:sz w:val="28"/>
          <w:szCs w:val="28"/>
          <w:rtl/>
        </w:rPr>
        <w:t>شود</w:t>
      </w:r>
      <w:r w:rsidRPr="008044EA">
        <w:rPr>
          <w:rFonts w:cs="B Nazanin"/>
          <w:sz w:val="28"/>
          <w:szCs w:val="28"/>
          <w:rtl/>
        </w:rPr>
        <w:t xml:space="preserve">. </w:t>
      </w:r>
      <w:r w:rsidRPr="008044EA">
        <w:rPr>
          <w:rFonts w:cs="B Nazanin" w:hint="cs"/>
          <w:sz w:val="28"/>
          <w:szCs w:val="28"/>
          <w:rtl/>
        </w:rPr>
        <w:t>بعنوان مثال: نورمرئی، مادون قرمز یا مایکروویو.</w:t>
      </w:r>
    </w:p>
    <w:p w:rsidR="004C3BE3" w:rsidRPr="008044EA" w:rsidRDefault="004C3BE3" w:rsidP="004C3BE3">
      <w:pPr>
        <w:bidi/>
        <w:jc w:val="both"/>
        <w:rPr>
          <w:rFonts w:cs="B Nazanin"/>
          <w:sz w:val="28"/>
          <w:szCs w:val="28"/>
          <w:rtl/>
        </w:rPr>
      </w:pPr>
      <w:r w:rsidRPr="008044EA">
        <w:rPr>
          <w:rFonts w:cs="B Nazanin" w:hint="cs"/>
          <w:sz w:val="28"/>
          <w:szCs w:val="28"/>
          <w:rtl/>
        </w:rPr>
        <w:t>رادیومتر تصویربرداری (</w:t>
      </w:r>
      <w:r w:rsidRPr="008044EA">
        <w:rPr>
          <w:rFonts w:cs="B Nazanin"/>
          <w:sz w:val="28"/>
          <w:szCs w:val="28"/>
        </w:rPr>
        <w:t>Imaging Radiometer</w:t>
      </w:r>
      <w:r w:rsidRPr="008044EA">
        <w:rPr>
          <w:rFonts w:cs="B Nazanin" w:hint="cs"/>
          <w:sz w:val="28"/>
          <w:szCs w:val="28"/>
          <w:rtl/>
        </w:rPr>
        <w:t>)</w:t>
      </w:r>
    </w:p>
    <w:p w:rsidR="004C3BE3" w:rsidRDefault="004C3BE3" w:rsidP="004C3BE3">
      <w:pPr>
        <w:bidi/>
        <w:jc w:val="both"/>
        <w:rPr>
          <w:rFonts w:cs="B Nazanin"/>
          <w:sz w:val="28"/>
          <w:szCs w:val="28"/>
          <w:rtl/>
        </w:rPr>
      </w:pPr>
      <w:r w:rsidRPr="008044EA">
        <w:rPr>
          <w:rFonts w:cs="B Nazanin" w:hint="cs"/>
          <w:sz w:val="28"/>
          <w:szCs w:val="28"/>
          <w:rtl/>
        </w:rPr>
        <w:lastRenderedPageBreak/>
        <w:t>رادیومتری</w:t>
      </w:r>
      <w:r w:rsidRPr="008044EA">
        <w:rPr>
          <w:rFonts w:cs="B Nazanin"/>
          <w:sz w:val="28"/>
          <w:szCs w:val="28"/>
          <w:rtl/>
        </w:rPr>
        <w:t xml:space="preserve"> </w:t>
      </w:r>
      <w:r w:rsidRPr="008044EA">
        <w:rPr>
          <w:rFonts w:cs="B Nazanin" w:hint="cs"/>
          <w:sz w:val="28"/>
          <w:szCs w:val="28"/>
          <w:rtl/>
        </w:rPr>
        <w:t>که</w:t>
      </w:r>
      <w:r w:rsidRPr="008044EA">
        <w:rPr>
          <w:rFonts w:cs="B Nazanin"/>
          <w:sz w:val="28"/>
          <w:szCs w:val="28"/>
          <w:rtl/>
        </w:rPr>
        <w:t xml:space="preserve"> </w:t>
      </w:r>
      <w:r w:rsidRPr="008044EA">
        <w:rPr>
          <w:rFonts w:cs="B Nazanin" w:hint="cs"/>
          <w:sz w:val="28"/>
          <w:szCs w:val="28"/>
          <w:rtl/>
        </w:rPr>
        <w:t>شامل</w:t>
      </w:r>
      <w:r w:rsidRPr="008044EA">
        <w:rPr>
          <w:rFonts w:cs="B Nazanin"/>
          <w:sz w:val="28"/>
          <w:szCs w:val="28"/>
          <w:rtl/>
        </w:rPr>
        <w:t xml:space="preserve"> </w:t>
      </w:r>
      <w:r w:rsidRPr="008044EA">
        <w:rPr>
          <w:rFonts w:cs="B Nazanin" w:hint="cs"/>
          <w:sz w:val="28"/>
          <w:szCs w:val="28"/>
          <w:rtl/>
        </w:rPr>
        <w:t>یک</w:t>
      </w:r>
      <w:r w:rsidRPr="008044EA">
        <w:rPr>
          <w:rFonts w:cs="B Nazanin"/>
          <w:sz w:val="28"/>
          <w:szCs w:val="28"/>
          <w:rtl/>
        </w:rPr>
        <w:t xml:space="preserve"> </w:t>
      </w:r>
      <w:r w:rsidRPr="008044EA">
        <w:rPr>
          <w:rFonts w:cs="B Nazanin" w:hint="cs"/>
          <w:sz w:val="28"/>
          <w:szCs w:val="28"/>
          <w:rtl/>
        </w:rPr>
        <w:t>قابلیت</w:t>
      </w:r>
      <w:r w:rsidRPr="008044EA">
        <w:rPr>
          <w:rFonts w:cs="B Nazanin"/>
          <w:sz w:val="28"/>
          <w:szCs w:val="28"/>
          <w:rtl/>
        </w:rPr>
        <w:t xml:space="preserve"> </w:t>
      </w:r>
      <w:r w:rsidRPr="008044EA">
        <w:rPr>
          <w:rFonts w:cs="B Nazanin" w:hint="cs"/>
          <w:sz w:val="28"/>
          <w:szCs w:val="28"/>
          <w:rtl/>
        </w:rPr>
        <w:t>اسکن</w:t>
      </w:r>
      <w:r w:rsidRPr="008044EA">
        <w:rPr>
          <w:rFonts w:cs="B Nazanin"/>
          <w:sz w:val="28"/>
          <w:szCs w:val="28"/>
          <w:rtl/>
        </w:rPr>
        <w:t xml:space="preserve"> </w:t>
      </w:r>
      <w:r w:rsidRPr="008044EA">
        <w:rPr>
          <w:rFonts w:cs="B Nazanin" w:hint="cs"/>
          <w:sz w:val="28"/>
          <w:szCs w:val="28"/>
          <w:rtl/>
        </w:rPr>
        <w:t>برای</w:t>
      </w:r>
      <w:r w:rsidRPr="008044EA">
        <w:rPr>
          <w:rFonts w:cs="B Nazanin"/>
          <w:sz w:val="28"/>
          <w:szCs w:val="28"/>
          <w:rtl/>
        </w:rPr>
        <w:t xml:space="preserve"> </w:t>
      </w:r>
      <w:r w:rsidRPr="008044EA">
        <w:rPr>
          <w:rFonts w:cs="B Nazanin" w:hint="cs"/>
          <w:sz w:val="28"/>
          <w:szCs w:val="28"/>
          <w:rtl/>
        </w:rPr>
        <w:t>ارائه</w:t>
      </w:r>
      <w:r w:rsidRPr="008044EA">
        <w:rPr>
          <w:rFonts w:cs="B Nazanin"/>
          <w:sz w:val="28"/>
          <w:szCs w:val="28"/>
          <w:rtl/>
        </w:rPr>
        <w:t xml:space="preserve"> </w:t>
      </w:r>
      <w:r w:rsidRPr="008044EA">
        <w:rPr>
          <w:rFonts w:cs="B Nazanin" w:hint="cs"/>
          <w:sz w:val="28"/>
          <w:szCs w:val="28"/>
          <w:rtl/>
        </w:rPr>
        <w:t>آرایه</w:t>
      </w:r>
      <w:r w:rsidRPr="008044EA">
        <w:rPr>
          <w:rFonts w:cs="B Nazanin"/>
          <w:sz w:val="28"/>
          <w:szCs w:val="28"/>
          <w:rtl/>
        </w:rPr>
        <w:t xml:space="preserve"> </w:t>
      </w:r>
      <w:r w:rsidRPr="008044EA">
        <w:rPr>
          <w:rFonts w:cs="B Nazanin" w:hint="cs"/>
          <w:sz w:val="28"/>
          <w:szCs w:val="28"/>
          <w:rtl/>
        </w:rPr>
        <w:t>دو</w:t>
      </w:r>
      <w:r w:rsidRPr="008044EA">
        <w:rPr>
          <w:rFonts w:cs="B Nazanin"/>
          <w:sz w:val="28"/>
          <w:szCs w:val="28"/>
          <w:rtl/>
        </w:rPr>
        <w:t xml:space="preserve"> </w:t>
      </w:r>
      <w:r w:rsidRPr="008044EA">
        <w:rPr>
          <w:rFonts w:cs="B Nazanin" w:hint="cs"/>
          <w:sz w:val="28"/>
          <w:szCs w:val="28"/>
          <w:rtl/>
        </w:rPr>
        <w:t>بعدی</w:t>
      </w:r>
      <w:r w:rsidRPr="008044EA">
        <w:rPr>
          <w:rFonts w:cs="B Nazanin"/>
          <w:sz w:val="28"/>
          <w:szCs w:val="28"/>
          <w:rtl/>
        </w:rPr>
        <w:t xml:space="preserve"> </w:t>
      </w:r>
      <w:r w:rsidRPr="008044EA">
        <w:rPr>
          <w:rFonts w:cs="B Nazanin" w:hint="cs"/>
          <w:sz w:val="28"/>
          <w:szCs w:val="28"/>
          <w:rtl/>
        </w:rPr>
        <w:t>از</w:t>
      </w:r>
      <w:r w:rsidRPr="008044EA">
        <w:rPr>
          <w:rFonts w:cs="B Nazanin"/>
          <w:sz w:val="28"/>
          <w:szCs w:val="28"/>
          <w:rtl/>
        </w:rPr>
        <w:t xml:space="preserve"> </w:t>
      </w:r>
      <w:r w:rsidRPr="008044EA">
        <w:rPr>
          <w:rFonts w:cs="B Nazanin" w:hint="cs"/>
          <w:sz w:val="28"/>
          <w:szCs w:val="28"/>
          <w:rtl/>
        </w:rPr>
        <w:t>پیکسل‌هایی</w:t>
      </w:r>
      <w:r w:rsidRPr="008044EA">
        <w:rPr>
          <w:rFonts w:cs="B Nazanin"/>
          <w:sz w:val="28"/>
          <w:szCs w:val="28"/>
          <w:rtl/>
        </w:rPr>
        <w:t xml:space="preserve"> </w:t>
      </w:r>
      <w:r w:rsidRPr="008044EA">
        <w:rPr>
          <w:rFonts w:cs="B Nazanin" w:hint="cs"/>
          <w:sz w:val="28"/>
          <w:szCs w:val="28"/>
          <w:rtl/>
        </w:rPr>
        <w:t>است</w:t>
      </w:r>
      <w:r w:rsidRPr="008044EA">
        <w:rPr>
          <w:rFonts w:cs="B Nazanin"/>
          <w:sz w:val="28"/>
          <w:szCs w:val="28"/>
          <w:rtl/>
        </w:rPr>
        <w:t xml:space="preserve"> </w:t>
      </w:r>
      <w:r w:rsidRPr="008044EA">
        <w:rPr>
          <w:rFonts w:cs="B Nazanin" w:hint="cs"/>
          <w:sz w:val="28"/>
          <w:szCs w:val="28"/>
          <w:rtl/>
        </w:rPr>
        <w:t>که</w:t>
      </w:r>
      <w:r w:rsidRPr="008044EA">
        <w:rPr>
          <w:rFonts w:cs="B Nazanin"/>
          <w:sz w:val="28"/>
          <w:szCs w:val="28"/>
          <w:rtl/>
        </w:rPr>
        <w:t xml:space="preserve"> </w:t>
      </w:r>
      <w:r w:rsidRPr="008044EA">
        <w:rPr>
          <w:rFonts w:cs="B Nazanin" w:hint="cs"/>
          <w:sz w:val="28"/>
          <w:szCs w:val="28"/>
          <w:rtl/>
        </w:rPr>
        <w:t>ممکن</w:t>
      </w:r>
      <w:r w:rsidRPr="008044EA">
        <w:rPr>
          <w:rFonts w:cs="B Nazanin"/>
          <w:sz w:val="28"/>
          <w:szCs w:val="28"/>
          <w:rtl/>
        </w:rPr>
        <w:t xml:space="preserve"> </w:t>
      </w:r>
      <w:r w:rsidRPr="008044EA">
        <w:rPr>
          <w:rFonts w:cs="B Nazanin" w:hint="cs"/>
          <w:sz w:val="28"/>
          <w:szCs w:val="28"/>
          <w:rtl/>
        </w:rPr>
        <w:t xml:space="preserve">است یک تصویر را تولید نماید، </w:t>
      </w:r>
      <w:r w:rsidRPr="008044EA">
        <w:rPr>
          <w:rFonts w:cs="B Nazanin"/>
          <w:sz w:val="28"/>
          <w:szCs w:val="28"/>
          <w:rtl/>
        </w:rPr>
        <w:t xml:space="preserve"> </w:t>
      </w:r>
      <w:r w:rsidRPr="008044EA">
        <w:rPr>
          <w:rFonts w:cs="B Nazanin" w:hint="cs"/>
          <w:sz w:val="28"/>
          <w:szCs w:val="28"/>
          <w:rtl/>
        </w:rPr>
        <w:t>یک</w:t>
      </w:r>
      <w:r w:rsidRPr="008044EA">
        <w:rPr>
          <w:rFonts w:cs="B Nazanin"/>
          <w:sz w:val="28"/>
          <w:szCs w:val="28"/>
          <w:rtl/>
        </w:rPr>
        <w:t xml:space="preserve"> </w:t>
      </w:r>
      <w:r w:rsidRPr="008044EA">
        <w:rPr>
          <w:rFonts w:cs="B Nazanin" w:hint="cs"/>
          <w:sz w:val="28"/>
          <w:szCs w:val="28"/>
          <w:rtl/>
        </w:rPr>
        <w:t>رادیومتر</w:t>
      </w:r>
      <w:r w:rsidRPr="008044EA">
        <w:rPr>
          <w:rFonts w:cs="B Nazanin"/>
          <w:sz w:val="28"/>
          <w:szCs w:val="28"/>
          <w:rtl/>
        </w:rPr>
        <w:t xml:space="preserve"> </w:t>
      </w:r>
      <w:r w:rsidRPr="008044EA">
        <w:rPr>
          <w:rFonts w:cs="B Nazanin" w:hint="cs"/>
          <w:sz w:val="28"/>
          <w:szCs w:val="28"/>
          <w:rtl/>
        </w:rPr>
        <w:t>تصویربرداری</w:t>
      </w:r>
      <w:r w:rsidRPr="008044EA">
        <w:rPr>
          <w:rFonts w:cs="B Nazanin"/>
          <w:sz w:val="28"/>
          <w:szCs w:val="28"/>
          <w:rtl/>
        </w:rPr>
        <w:t xml:space="preserve"> </w:t>
      </w:r>
      <w:r w:rsidRPr="008044EA">
        <w:rPr>
          <w:rFonts w:cs="B Nazanin" w:hint="cs"/>
          <w:sz w:val="28"/>
          <w:szCs w:val="28"/>
          <w:rtl/>
        </w:rPr>
        <w:t>نامیده</w:t>
      </w:r>
      <w:r w:rsidRPr="008044EA">
        <w:rPr>
          <w:rFonts w:cs="B Nazanin"/>
          <w:sz w:val="28"/>
          <w:szCs w:val="28"/>
          <w:rtl/>
        </w:rPr>
        <w:t xml:space="preserve"> </w:t>
      </w:r>
      <w:r w:rsidRPr="008044EA">
        <w:rPr>
          <w:rFonts w:cs="B Nazanin" w:hint="cs"/>
          <w:sz w:val="28"/>
          <w:szCs w:val="28"/>
          <w:rtl/>
        </w:rPr>
        <w:t>می</w:t>
      </w:r>
      <w:r w:rsidRPr="008044EA">
        <w:rPr>
          <w:rFonts w:cs="B Nazanin"/>
          <w:sz w:val="28"/>
          <w:szCs w:val="28"/>
          <w:rtl/>
        </w:rPr>
        <w:t xml:space="preserve"> </w:t>
      </w:r>
      <w:r w:rsidRPr="008044EA">
        <w:rPr>
          <w:rFonts w:cs="B Nazanin" w:hint="cs"/>
          <w:sz w:val="28"/>
          <w:szCs w:val="28"/>
          <w:rtl/>
        </w:rPr>
        <w:t>شود</w:t>
      </w:r>
      <w:r w:rsidRPr="008044EA">
        <w:rPr>
          <w:rFonts w:cs="B Nazanin"/>
          <w:sz w:val="28"/>
          <w:szCs w:val="28"/>
          <w:rtl/>
        </w:rPr>
        <w:t>.</w:t>
      </w:r>
      <w:r w:rsidRPr="008044EA">
        <w:rPr>
          <w:rFonts w:cs="B Nazanin" w:hint="cs"/>
          <w:sz w:val="28"/>
          <w:szCs w:val="28"/>
          <w:rtl/>
        </w:rPr>
        <w:t xml:space="preserve"> فرایند</w:t>
      </w:r>
      <w:r w:rsidRPr="008044EA">
        <w:rPr>
          <w:rFonts w:cs="B Nazanin"/>
          <w:sz w:val="28"/>
          <w:szCs w:val="28"/>
          <w:rtl/>
        </w:rPr>
        <w:t xml:space="preserve"> </w:t>
      </w:r>
      <w:r w:rsidRPr="008044EA">
        <w:rPr>
          <w:rFonts w:cs="B Nazanin" w:hint="cs"/>
          <w:sz w:val="28"/>
          <w:szCs w:val="28"/>
          <w:rtl/>
        </w:rPr>
        <w:t>اسکن</w:t>
      </w:r>
      <w:r w:rsidRPr="008044EA">
        <w:rPr>
          <w:rFonts w:cs="B Nazanin"/>
          <w:sz w:val="28"/>
          <w:szCs w:val="28"/>
          <w:rtl/>
        </w:rPr>
        <w:t xml:space="preserve"> </w:t>
      </w:r>
      <w:r w:rsidRPr="008044EA">
        <w:rPr>
          <w:rFonts w:cs="B Nazanin" w:hint="cs"/>
          <w:sz w:val="28"/>
          <w:szCs w:val="28"/>
          <w:rtl/>
        </w:rPr>
        <w:t>کردن</w:t>
      </w:r>
      <w:r w:rsidRPr="008044EA">
        <w:rPr>
          <w:rFonts w:cs="B Nazanin"/>
          <w:sz w:val="28"/>
          <w:szCs w:val="28"/>
          <w:rtl/>
        </w:rPr>
        <w:t xml:space="preserve"> </w:t>
      </w:r>
      <w:r w:rsidRPr="008044EA">
        <w:rPr>
          <w:rFonts w:cs="B Nazanin" w:hint="cs"/>
          <w:sz w:val="28"/>
          <w:szCs w:val="28"/>
          <w:rtl/>
        </w:rPr>
        <w:t>می</w:t>
      </w:r>
      <w:r w:rsidRPr="008044EA">
        <w:rPr>
          <w:rFonts w:cs="B Nazanin"/>
          <w:sz w:val="28"/>
          <w:szCs w:val="28"/>
          <w:rtl/>
        </w:rPr>
        <w:t xml:space="preserve"> </w:t>
      </w:r>
      <w:r w:rsidRPr="008044EA">
        <w:rPr>
          <w:rFonts w:cs="B Nazanin" w:hint="cs"/>
          <w:sz w:val="28"/>
          <w:szCs w:val="28"/>
          <w:rtl/>
        </w:rPr>
        <w:t>تواند</w:t>
      </w:r>
      <w:r w:rsidRPr="008044EA">
        <w:rPr>
          <w:rFonts w:cs="B Nazanin"/>
          <w:sz w:val="28"/>
          <w:szCs w:val="28"/>
          <w:rtl/>
        </w:rPr>
        <w:t xml:space="preserve"> </w:t>
      </w:r>
      <w:r w:rsidRPr="008044EA">
        <w:rPr>
          <w:rFonts w:cs="B Nazanin" w:hint="cs"/>
          <w:sz w:val="28"/>
          <w:szCs w:val="28"/>
          <w:rtl/>
        </w:rPr>
        <w:t>با</w:t>
      </w:r>
      <w:r w:rsidRPr="008044EA">
        <w:rPr>
          <w:rFonts w:cs="B Nazanin"/>
          <w:sz w:val="28"/>
          <w:szCs w:val="28"/>
          <w:rtl/>
        </w:rPr>
        <w:t xml:space="preserve"> </w:t>
      </w:r>
      <w:r w:rsidRPr="008044EA">
        <w:rPr>
          <w:rFonts w:cs="B Nazanin" w:hint="cs"/>
          <w:sz w:val="28"/>
          <w:szCs w:val="28"/>
          <w:rtl/>
        </w:rPr>
        <w:t>استفاده</w:t>
      </w:r>
      <w:r w:rsidRPr="008044EA">
        <w:rPr>
          <w:rFonts w:cs="B Nazanin"/>
          <w:sz w:val="28"/>
          <w:szCs w:val="28"/>
          <w:rtl/>
        </w:rPr>
        <w:t xml:space="preserve"> </w:t>
      </w:r>
      <w:r w:rsidRPr="008044EA">
        <w:rPr>
          <w:rFonts w:cs="B Nazanin" w:hint="cs"/>
          <w:sz w:val="28"/>
          <w:szCs w:val="28"/>
          <w:rtl/>
        </w:rPr>
        <w:t>از</w:t>
      </w:r>
      <w:r w:rsidRPr="008044EA">
        <w:rPr>
          <w:rFonts w:cs="B Nazanin"/>
          <w:sz w:val="28"/>
          <w:szCs w:val="28"/>
          <w:rtl/>
        </w:rPr>
        <w:t xml:space="preserve"> </w:t>
      </w:r>
      <w:r w:rsidRPr="008044EA">
        <w:rPr>
          <w:rFonts w:cs="B Nazanin" w:hint="cs"/>
          <w:sz w:val="28"/>
          <w:szCs w:val="28"/>
          <w:rtl/>
        </w:rPr>
        <w:t>یک</w:t>
      </w:r>
      <w:r w:rsidRPr="008044EA">
        <w:rPr>
          <w:rFonts w:cs="B Nazanin"/>
          <w:sz w:val="28"/>
          <w:szCs w:val="28"/>
          <w:rtl/>
        </w:rPr>
        <w:t xml:space="preserve"> </w:t>
      </w:r>
      <w:r w:rsidRPr="008044EA">
        <w:rPr>
          <w:rFonts w:cs="B Nazanin" w:hint="cs"/>
          <w:sz w:val="28"/>
          <w:szCs w:val="28"/>
          <w:rtl/>
        </w:rPr>
        <w:t>آرایه</w:t>
      </w:r>
      <w:r w:rsidRPr="008044EA">
        <w:rPr>
          <w:rFonts w:cs="B Nazanin"/>
          <w:sz w:val="28"/>
          <w:szCs w:val="28"/>
          <w:rtl/>
        </w:rPr>
        <w:t xml:space="preserve"> </w:t>
      </w:r>
      <w:r w:rsidRPr="008044EA">
        <w:rPr>
          <w:rFonts w:cs="B Nazanin" w:hint="cs"/>
          <w:sz w:val="28"/>
          <w:szCs w:val="28"/>
          <w:rtl/>
        </w:rPr>
        <w:t>ای</w:t>
      </w:r>
      <w:r w:rsidRPr="008044EA">
        <w:rPr>
          <w:rFonts w:cs="B Nazanin"/>
          <w:sz w:val="28"/>
          <w:szCs w:val="28"/>
          <w:rtl/>
        </w:rPr>
        <w:t xml:space="preserve"> </w:t>
      </w:r>
      <w:r w:rsidRPr="008044EA">
        <w:rPr>
          <w:rFonts w:cs="B Nazanin" w:hint="cs"/>
          <w:sz w:val="28"/>
          <w:szCs w:val="28"/>
          <w:rtl/>
        </w:rPr>
        <w:t>از</w:t>
      </w:r>
      <w:r w:rsidRPr="008044EA">
        <w:rPr>
          <w:rFonts w:cs="B Nazanin"/>
          <w:sz w:val="28"/>
          <w:szCs w:val="28"/>
          <w:rtl/>
        </w:rPr>
        <w:t xml:space="preserve"> </w:t>
      </w:r>
      <w:r w:rsidRPr="008044EA">
        <w:rPr>
          <w:rFonts w:cs="B Nazanin" w:hint="cs"/>
          <w:sz w:val="28"/>
          <w:szCs w:val="28"/>
          <w:rtl/>
        </w:rPr>
        <w:t>آشکارسازها</w:t>
      </w:r>
      <w:r>
        <w:rPr>
          <w:rFonts w:cs="B Nazanin" w:hint="cs"/>
          <w:sz w:val="28"/>
          <w:szCs w:val="28"/>
          <w:rtl/>
        </w:rPr>
        <w:t>ی</w:t>
      </w:r>
      <w:r w:rsidRPr="008044EA">
        <w:rPr>
          <w:rFonts w:cs="B Nazanin"/>
          <w:sz w:val="28"/>
          <w:szCs w:val="28"/>
          <w:rtl/>
        </w:rPr>
        <w:t xml:space="preserve"> </w:t>
      </w:r>
      <w:r w:rsidRPr="008044EA">
        <w:rPr>
          <w:rFonts w:cs="B Nazanin" w:hint="cs"/>
          <w:sz w:val="28"/>
          <w:szCs w:val="28"/>
          <w:rtl/>
        </w:rPr>
        <w:t>مکانیکی</w:t>
      </w:r>
      <w:r w:rsidRPr="008044EA">
        <w:rPr>
          <w:rFonts w:cs="B Nazanin"/>
          <w:sz w:val="28"/>
          <w:szCs w:val="28"/>
          <w:rtl/>
        </w:rPr>
        <w:t xml:space="preserve"> </w:t>
      </w:r>
      <w:r w:rsidRPr="008044EA">
        <w:rPr>
          <w:rFonts w:cs="B Nazanin" w:hint="cs"/>
          <w:sz w:val="28"/>
          <w:szCs w:val="28"/>
          <w:rtl/>
        </w:rPr>
        <w:t>یا</w:t>
      </w:r>
      <w:r w:rsidRPr="008044EA">
        <w:rPr>
          <w:rFonts w:cs="B Nazanin"/>
          <w:sz w:val="28"/>
          <w:szCs w:val="28"/>
          <w:rtl/>
        </w:rPr>
        <w:t xml:space="preserve"> </w:t>
      </w:r>
      <w:r w:rsidRPr="008044EA">
        <w:rPr>
          <w:rFonts w:cs="B Nazanin" w:hint="cs"/>
          <w:sz w:val="28"/>
          <w:szCs w:val="28"/>
          <w:rtl/>
        </w:rPr>
        <w:t>الکترونیکی</w:t>
      </w:r>
      <w:r w:rsidRPr="008044EA">
        <w:rPr>
          <w:rFonts w:cs="B Nazanin"/>
          <w:sz w:val="28"/>
          <w:szCs w:val="28"/>
          <w:rtl/>
        </w:rPr>
        <w:t xml:space="preserve"> </w:t>
      </w:r>
      <w:r w:rsidRPr="008044EA">
        <w:rPr>
          <w:rFonts w:cs="B Nazanin" w:hint="cs"/>
          <w:sz w:val="28"/>
          <w:szCs w:val="28"/>
          <w:rtl/>
        </w:rPr>
        <w:t>انجام</w:t>
      </w:r>
      <w:r w:rsidRPr="008044EA">
        <w:rPr>
          <w:rFonts w:cs="B Nazanin"/>
          <w:sz w:val="28"/>
          <w:szCs w:val="28"/>
          <w:rtl/>
        </w:rPr>
        <w:t xml:space="preserve"> </w:t>
      </w:r>
      <w:r w:rsidRPr="008044EA">
        <w:rPr>
          <w:rFonts w:cs="B Nazanin" w:hint="cs"/>
          <w:sz w:val="28"/>
          <w:szCs w:val="28"/>
          <w:rtl/>
        </w:rPr>
        <w:t>پذیرد</w:t>
      </w:r>
      <w:r w:rsidRPr="008044EA">
        <w:rPr>
          <w:rFonts w:cs="B Nazanin"/>
          <w:sz w:val="28"/>
          <w:szCs w:val="28"/>
          <w:rtl/>
        </w:rPr>
        <w:t>.</w:t>
      </w:r>
    </w:p>
    <w:p w:rsidR="004C3BE3" w:rsidRDefault="004C3BE3" w:rsidP="004C3BE3">
      <w:pPr>
        <w:bidi/>
        <w:jc w:val="both"/>
        <w:rPr>
          <w:rFonts w:cs="B Nazanin"/>
          <w:sz w:val="28"/>
          <w:szCs w:val="28"/>
          <w:rtl/>
        </w:rPr>
      </w:pPr>
      <w:r>
        <w:rPr>
          <w:rFonts w:cs="B Nazanin" w:hint="cs"/>
          <w:sz w:val="28"/>
          <w:szCs w:val="28"/>
          <w:rtl/>
        </w:rPr>
        <w:t>طیف سنج (</w:t>
      </w:r>
      <w:r w:rsidRPr="00953B40">
        <w:rPr>
          <w:rFonts w:cs="B Nazanin"/>
          <w:sz w:val="28"/>
          <w:szCs w:val="28"/>
        </w:rPr>
        <w:t>Spectrometer</w:t>
      </w:r>
      <w:r>
        <w:rPr>
          <w:rFonts w:cs="B Nazanin" w:hint="cs"/>
          <w:sz w:val="28"/>
          <w:szCs w:val="28"/>
          <w:rtl/>
        </w:rPr>
        <w:t>)</w:t>
      </w:r>
    </w:p>
    <w:p w:rsidR="004C3BE3" w:rsidRDefault="004C3BE3" w:rsidP="004C3BE3">
      <w:pPr>
        <w:bidi/>
        <w:jc w:val="both"/>
        <w:rPr>
          <w:rFonts w:cs="B Nazanin"/>
          <w:sz w:val="28"/>
          <w:szCs w:val="28"/>
          <w:rtl/>
        </w:rPr>
      </w:pPr>
      <w:r>
        <w:rPr>
          <w:rFonts w:cs="B Nazanin" w:hint="cs"/>
          <w:sz w:val="28"/>
          <w:szCs w:val="28"/>
          <w:rtl/>
        </w:rPr>
        <w:t xml:space="preserve">دستگاهی که به منظور پایش، اندازه گیری و آنالیز محتوای طیفی رخداد تابش الکترومغناطیس طراحی شده است که به طیف سنج نامیده می شود. به طور متعارف، در </w:t>
      </w:r>
      <w:r w:rsidRPr="00953B40">
        <w:rPr>
          <w:rFonts w:cs="B Nazanin" w:hint="cs"/>
          <w:sz w:val="28"/>
          <w:szCs w:val="28"/>
          <w:rtl/>
        </w:rPr>
        <w:t>اسپکترومترهای</w:t>
      </w:r>
      <w:r w:rsidRPr="00953B40">
        <w:rPr>
          <w:rFonts w:cs="B Nazanin"/>
          <w:sz w:val="28"/>
          <w:szCs w:val="28"/>
          <w:rtl/>
        </w:rPr>
        <w:t xml:space="preserve"> </w:t>
      </w:r>
      <w:r w:rsidRPr="00953B40">
        <w:rPr>
          <w:rFonts w:cs="B Nazanin" w:hint="cs"/>
          <w:sz w:val="28"/>
          <w:szCs w:val="28"/>
          <w:rtl/>
        </w:rPr>
        <w:t>تصویربرداری</w:t>
      </w:r>
      <w:r>
        <w:rPr>
          <w:rFonts w:cs="B Nazanin" w:hint="cs"/>
          <w:sz w:val="28"/>
          <w:szCs w:val="28"/>
          <w:rtl/>
        </w:rPr>
        <w:t xml:space="preserve"> از شبکه یا منشورهایی برای پراکنش تابش جهت تمیز و تشخیص طیفی استفاده می نمایند.</w:t>
      </w:r>
    </w:p>
    <w:p w:rsidR="004C3BE3" w:rsidRPr="00F5545B" w:rsidRDefault="004C3BE3" w:rsidP="004C3BE3">
      <w:pPr>
        <w:bidi/>
        <w:jc w:val="both"/>
        <w:rPr>
          <w:rFonts w:cs="B Nazanin"/>
          <w:sz w:val="28"/>
          <w:szCs w:val="28"/>
        </w:rPr>
      </w:pPr>
      <w:r w:rsidRPr="00F5545B">
        <w:rPr>
          <w:rFonts w:cs="B Nazanin" w:hint="cs"/>
          <w:sz w:val="28"/>
          <w:szCs w:val="28"/>
          <w:rtl/>
        </w:rPr>
        <w:t>رادیومتر</w:t>
      </w:r>
      <w:r w:rsidRPr="00F5545B">
        <w:rPr>
          <w:rFonts w:cs="B Nazanin"/>
          <w:sz w:val="28"/>
          <w:szCs w:val="28"/>
          <w:rtl/>
        </w:rPr>
        <w:t xml:space="preserve"> </w:t>
      </w:r>
      <w:r w:rsidRPr="00F5545B">
        <w:rPr>
          <w:rFonts w:cs="B Nazanin" w:hint="cs"/>
          <w:sz w:val="28"/>
          <w:szCs w:val="28"/>
          <w:rtl/>
        </w:rPr>
        <w:t>طیفی</w:t>
      </w:r>
      <w:r>
        <w:rPr>
          <w:rFonts w:cs="B Nazanin" w:hint="cs"/>
          <w:sz w:val="28"/>
          <w:szCs w:val="28"/>
          <w:rtl/>
        </w:rPr>
        <w:t xml:space="preserve"> (</w:t>
      </w:r>
      <w:proofErr w:type="spellStart"/>
      <w:r w:rsidRPr="00F5545B">
        <w:rPr>
          <w:rFonts w:cs="B Nazanin"/>
          <w:sz w:val="28"/>
          <w:szCs w:val="28"/>
        </w:rPr>
        <w:t>Spectro</w:t>
      </w:r>
      <w:proofErr w:type="spellEnd"/>
      <w:r w:rsidRPr="00F5545B">
        <w:rPr>
          <w:rFonts w:cs="B Nazanin"/>
          <w:sz w:val="28"/>
          <w:szCs w:val="28"/>
        </w:rPr>
        <w:t xml:space="preserve"> radiometer</w:t>
      </w:r>
      <w:r>
        <w:rPr>
          <w:rFonts w:cs="B Nazanin" w:hint="cs"/>
          <w:sz w:val="28"/>
          <w:szCs w:val="28"/>
          <w:rtl/>
        </w:rPr>
        <w:t>)</w:t>
      </w:r>
    </w:p>
    <w:p w:rsidR="004C3BE3" w:rsidRDefault="004C3BE3" w:rsidP="004C3BE3">
      <w:pPr>
        <w:bidi/>
        <w:jc w:val="both"/>
        <w:rPr>
          <w:rFonts w:cs="B Nazanin"/>
          <w:sz w:val="28"/>
          <w:szCs w:val="28"/>
          <w:rtl/>
        </w:rPr>
      </w:pPr>
      <w:r w:rsidRPr="00F5545B">
        <w:rPr>
          <w:rFonts w:ascii="Times New Roman" w:hAnsi="Times New Roman" w:cs="Times New Roman" w:hint="cs"/>
          <w:sz w:val="28"/>
          <w:szCs w:val="28"/>
          <w:rtl/>
        </w:rPr>
        <w:t> </w:t>
      </w:r>
      <w:r w:rsidRPr="00F5545B">
        <w:rPr>
          <w:rFonts w:cs="B Nazanin" w:hint="cs"/>
          <w:sz w:val="28"/>
          <w:szCs w:val="28"/>
          <w:rtl/>
        </w:rPr>
        <w:t>رادیومتر</w:t>
      </w:r>
      <w:r>
        <w:rPr>
          <w:rFonts w:cs="B Nazanin" w:hint="cs"/>
          <w:sz w:val="28"/>
          <w:szCs w:val="28"/>
          <w:rtl/>
        </w:rPr>
        <w:t>ی</w:t>
      </w:r>
      <w:r w:rsidRPr="00F5545B">
        <w:rPr>
          <w:rFonts w:cs="B Nazanin"/>
          <w:sz w:val="28"/>
          <w:szCs w:val="28"/>
          <w:rtl/>
        </w:rPr>
        <w:t xml:space="preserve"> </w:t>
      </w:r>
      <w:r w:rsidRPr="00F5545B">
        <w:rPr>
          <w:rFonts w:cs="B Nazanin" w:hint="cs"/>
          <w:sz w:val="28"/>
          <w:szCs w:val="28"/>
          <w:rtl/>
        </w:rPr>
        <w:t>که</w:t>
      </w:r>
      <w:r w:rsidRPr="00F5545B">
        <w:rPr>
          <w:rFonts w:cs="B Nazanin"/>
          <w:sz w:val="28"/>
          <w:szCs w:val="28"/>
          <w:rtl/>
        </w:rPr>
        <w:t xml:space="preserve"> </w:t>
      </w:r>
      <w:r w:rsidRPr="00F5545B">
        <w:rPr>
          <w:rFonts w:cs="B Nazanin" w:hint="cs"/>
          <w:sz w:val="28"/>
          <w:szCs w:val="28"/>
          <w:rtl/>
        </w:rPr>
        <w:t>می</w:t>
      </w:r>
      <w:r w:rsidRPr="00F5545B">
        <w:rPr>
          <w:rFonts w:cs="B Nazanin"/>
          <w:sz w:val="28"/>
          <w:szCs w:val="28"/>
          <w:rtl/>
        </w:rPr>
        <w:t xml:space="preserve"> </w:t>
      </w:r>
      <w:r w:rsidRPr="00F5545B">
        <w:rPr>
          <w:rFonts w:cs="B Nazanin" w:hint="cs"/>
          <w:sz w:val="28"/>
          <w:szCs w:val="28"/>
          <w:rtl/>
        </w:rPr>
        <w:t>تواند</w:t>
      </w:r>
      <w:r w:rsidRPr="00F5545B">
        <w:rPr>
          <w:rFonts w:cs="B Nazanin"/>
          <w:sz w:val="28"/>
          <w:szCs w:val="28"/>
          <w:rtl/>
        </w:rPr>
        <w:t xml:space="preserve"> </w:t>
      </w:r>
      <w:r w:rsidRPr="00F5545B">
        <w:rPr>
          <w:rFonts w:cs="B Nazanin" w:hint="cs"/>
          <w:sz w:val="28"/>
          <w:szCs w:val="28"/>
          <w:rtl/>
        </w:rPr>
        <w:t>شدت</w:t>
      </w:r>
      <w:r w:rsidRPr="00F5545B">
        <w:rPr>
          <w:rFonts w:cs="B Nazanin"/>
          <w:sz w:val="28"/>
          <w:szCs w:val="28"/>
          <w:rtl/>
        </w:rPr>
        <w:t xml:space="preserve"> </w:t>
      </w:r>
      <w:r w:rsidRPr="00F5545B">
        <w:rPr>
          <w:rFonts w:cs="B Nazanin" w:hint="cs"/>
          <w:sz w:val="28"/>
          <w:szCs w:val="28"/>
          <w:rtl/>
        </w:rPr>
        <w:t>تابش</w:t>
      </w:r>
      <w:r w:rsidRPr="00F5545B">
        <w:rPr>
          <w:rFonts w:cs="B Nazanin"/>
          <w:sz w:val="28"/>
          <w:szCs w:val="28"/>
          <w:rtl/>
        </w:rPr>
        <w:t xml:space="preserve"> </w:t>
      </w:r>
      <w:r w:rsidRPr="00F5545B">
        <w:rPr>
          <w:rFonts w:cs="B Nazanin" w:hint="cs"/>
          <w:sz w:val="28"/>
          <w:szCs w:val="28"/>
          <w:rtl/>
        </w:rPr>
        <w:t>را</w:t>
      </w:r>
      <w:r w:rsidRPr="00F5545B">
        <w:rPr>
          <w:rFonts w:cs="B Nazanin"/>
          <w:sz w:val="28"/>
          <w:szCs w:val="28"/>
          <w:rtl/>
        </w:rPr>
        <w:t xml:space="preserve"> </w:t>
      </w:r>
      <w:r w:rsidRPr="00F5545B">
        <w:rPr>
          <w:rFonts w:cs="B Nazanin" w:hint="cs"/>
          <w:sz w:val="28"/>
          <w:szCs w:val="28"/>
          <w:rtl/>
        </w:rPr>
        <w:t>در</w:t>
      </w:r>
      <w:r w:rsidRPr="00F5545B">
        <w:rPr>
          <w:rFonts w:cs="B Nazanin"/>
          <w:sz w:val="28"/>
          <w:szCs w:val="28"/>
          <w:rtl/>
        </w:rPr>
        <w:t xml:space="preserve"> </w:t>
      </w:r>
      <w:r w:rsidRPr="00F5545B">
        <w:rPr>
          <w:rFonts w:cs="B Nazanin" w:hint="cs"/>
          <w:sz w:val="28"/>
          <w:szCs w:val="28"/>
          <w:rtl/>
        </w:rPr>
        <w:t>باندهای</w:t>
      </w:r>
      <w:r w:rsidRPr="00F5545B">
        <w:rPr>
          <w:rFonts w:cs="B Nazanin"/>
          <w:sz w:val="28"/>
          <w:szCs w:val="28"/>
          <w:rtl/>
        </w:rPr>
        <w:t xml:space="preserve"> </w:t>
      </w:r>
      <w:r w:rsidRPr="00F5545B">
        <w:rPr>
          <w:rFonts w:cs="B Nazanin" w:hint="cs"/>
          <w:sz w:val="28"/>
          <w:szCs w:val="28"/>
          <w:rtl/>
        </w:rPr>
        <w:t>چندگانه</w:t>
      </w:r>
      <w:r w:rsidRPr="00F5545B">
        <w:rPr>
          <w:rFonts w:cs="B Nazanin"/>
          <w:sz w:val="28"/>
          <w:szCs w:val="28"/>
          <w:rtl/>
        </w:rPr>
        <w:t xml:space="preserve"> </w:t>
      </w:r>
      <w:r w:rsidRPr="00F5545B">
        <w:rPr>
          <w:rFonts w:cs="B Nazanin" w:hint="cs"/>
          <w:sz w:val="28"/>
          <w:szCs w:val="28"/>
          <w:rtl/>
        </w:rPr>
        <w:t>اندازه</w:t>
      </w:r>
      <w:r w:rsidRPr="00F5545B">
        <w:rPr>
          <w:rFonts w:cs="B Nazanin"/>
          <w:sz w:val="28"/>
          <w:szCs w:val="28"/>
          <w:rtl/>
        </w:rPr>
        <w:t xml:space="preserve"> </w:t>
      </w:r>
      <w:r w:rsidRPr="00F5545B">
        <w:rPr>
          <w:rFonts w:cs="B Nazanin" w:hint="cs"/>
          <w:sz w:val="28"/>
          <w:szCs w:val="28"/>
          <w:rtl/>
        </w:rPr>
        <w:t>گیری</w:t>
      </w:r>
      <w:r w:rsidRPr="00F5545B">
        <w:rPr>
          <w:rFonts w:cs="B Nazanin"/>
          <w:sz w:val="28"/>
          <w:szCs w:val="28"/>
          <w:rtl/>
        </w:rPr>
        <w:t xml:space="preserve"> </w:t>
      </w:r>
      <w:r w:rsidRPr="00F5545B">
        <w:rPr>
          <w:rFonts w:cs="B Nazanin" w:hint="cs"/>
          <w:sz w:val="28"/>
          <w:szCs w:val="28"/>
          <w:rtl/>
        </w:rPr>
        <w:t>کند</w:t>
      </w:r>
      <w:r w:rsidRPr="00F5545B">
        <w:rPr>
          <w:rFonts w:cs="B Nazanin"/>
          <w:sz w:val="28"/>
          <w:szCs w:val="28"/>
          <w:rtl/>
        </w:rPr>
        <w:t xml:space="preserve">. </w:t>
      </w:r>
      <w:r w:rsidRPr="00F5545B">
        <w:rPr>
          <w:rFonts w:cs="B Nazanin" w:hint="cs"/>
          <w:sz w:val="28"/>
          <w:szCs w:val="28"/>
          <w:rtl/>
        </w:rPr>
        <w:t>باندها</w:t>
      </w:r>
      <w:r w:rsidRPr="00F5545B">
        <w:rPr>
          <w:rFonts w:cs="B Nazanin"/>
          <w:sz w:val="28"/>
          <w:szCs w:val="28"/>
          <w:rtl/>
        </w:rPr>
        <w:t xml:space="preserve"> </w:t>
      </w:r>
      <w:r w:rsidRPr="00F5545B">
        <w:rPr>
          <w:rFonts w:cs="B Nazanin" w:hint="cs"/>
          <w:sz w:val="28"/>
          <w:szCs w:val="28"/>
          <w:rtl/>
        </w:rPr>
        <w:t>اغلب</w:t>
      </w:r>
      <w:r w:rsidRPr="00F5545B">
        <w:rPr>
          <w:rFonts w:cs="B Nazanin"/>
          <w:sz w:val="28"/>
          <w:szCs w:val="28"/>
          <w:rtl/>
        </w:rPr>
        <w:t xml:space="preserve"> </w:t>
      </w:r>
      <w:r w:rsidRPr="00F5545B">
        <w:rPr>
          <w:rFonts w:cs="B Nazanin" w:hint="cs"/>
          <w:sz w:val="28"/>
          <w:szCs w:val="28"/>
          <w:rtl/>
        </w:rPr>
        <w:t>دارای</w:t>
      </w:r>
      <w:r w:rsidRPr="00F5545B">
        <w:rPr>
          <w:rFonts w:cs="B Nazanin"/>
          <w:sz w:val="28"/>
          <w:szCs w:val="28"/>
          <w:rtl/>
        </w:rPr>
        <w:t xml:space="preserve"> </w:t>
      </w:r>
      <w:r w:rsidRPr="00F5545B">
        <w:rPr>
          <w:rFonts w:cs="B Nazanin" w:hint="cs"/>
          <w:sz w:val="28"/>
          <w:szCs w:val="28"/>
          <w:rtl/>
        </w:rPr>
        <w:t>رزولوشن</w:t>
      </w:r>
      <w:r w:rsidRPr="00F5545B">
        <w:rPr>
          <w:rFonts w:cs="B Nazanin"/>
          <w:sz w:val="28"/>
          <w:szCs w:val="28"/>
          <w:rtl/>
        </w:rPr>
        <w:t xml:space="preserve"> </w:t>
      </w:r>
      <w:r w:rsidRPr="00F5545B">
        <w:rPr>
          <w:rFonts w:cs="B Nazanin" w:hint="cs"/>
          <w:sz w:val="28"/>
          <w:szCs w:val="28"/>
          <w:rtl/>
        </w:rPr>
        <w:t>طیفی</w:t>
      </w:r>
      <w:r w:rsidRPr="00F5545B">
        <w:rPr>
          <w:rFonts w:cs="B Nazanin"/>
          <w:sz w:val="28"/>
          <w:szCs w:val="28"/>
          <w:rtl/>
        </w:rPr>
        <w:t xml:space="preserve"> </w:t>
      </w:r>
      <w:r w:rsidRPr="00F5545B">
        <w:rPr>
          <w:rFonts w:cs="B Nazanin" w:hint="cs"/>
          <w:sz w:val="28"/>
          <w:szCs w:val="28"/>
          <w:rtl/>
        </w:rPr>
        <w:t>بالا</w:t>
      </w:r>
      <w:r>
        <w:rPr>
          <w:rFonts w:cs="B Nazanin" w:hint="cs"/>
          <w:sz w:val="28"/>
          <w:szCs w:val="28"/>
          <w:rtl/>
        </w:rPr>
        <w:t>یی</w:t>
      </w:r>
      <w:r w:rsidRPr="00F5545B">
        <w:rPr>
          <w:rFonts w:cs="B Nazanin"/>
          <w:sz w:val="28"/>
          <w:szCs w:val="28"/>
          <w:rtl/>
        </w:rPr>
        <w:t xml:space="preserve"> </w:t>
      </w:r>
      <w:r w:rsidRPr="00F5545B">
        <w:rPr>
          <w:rFonts w:cs="B Nazanin" w:hint="cs"/>
          <w:sz w:val="28"/>
          <w:szCs w:val="28"/>
          <w:rtl/>
        </w:rPr>
        <w:t>هستند</w:t>
      </w:r>
      <w:r w:rsidRPr="00F5545B">
        <w:rPr>
          <w:rFonts w:cs="B Nazanin"/>
          <w:sz w:val="28"/>
          <w:szCs w:val="28"/>
          <w:rtl/>
        </w:rPr>
        <w:t xml:space="preserve"> </w:t>
      </w:r>
      <w:r w:rsidRPr="00F5545B">
        <w:rPr>
          <w:rFonts w:cs="B Nazanin" w:hint="cs"/>
          <w:sz w:val="28"/>
          <w:szCs w:val="28"/>
          <w:rtl/>
        </w:rPr>
        <w:t>که</w:t>
      </w:r>
      <w:r w:rsidRPr="00F5545B">
        <w:rPr>
          <w:rFonts w:cs="B Nazanin"/>
          <w:sz w:val="28"/>
          <w:szCs w:val="28"/>
          <w:rtl/>
        </w:rPr>
        <w:t xml:space="preserve"> </w:t>
      </w:r>
      <w:r w:rsidRPr="00F5545B">
        <w:rPr>
          <w:rFonts w:cs="B Nazanin" w:hint="cs"/>
          <w:sz w:val="28"/>
          <w:szCs w:val="28"/>
          <w:rtl/>
        </w:rPr>
        <w:t>برای</w:t>
      </w:r>
      <w:r w:rsidRPr="00F5545B">
        <w:rPr>
          <w:rFonts w:cs="B Nazanin"/>
          <w:sz w:val="28"/>
          <w:szCs w:val="28"/>
          <w:rtl/>
        </w:rPr>
        <w:t xml:space="preserve"> </w:t>
      </w:r>
      <w:r w:rsidRPr="00F5545B">
        <w:rPr>
          <w:rFonts w:cs="B Nazanin" w:hint="cs"/>
          <w:sz w:val="28"/>
          <w:szCs w:val="28"/>
          <w:rtl/>
        </w:rPr>
        <w:t>سنجش</w:t>
      </w:r>
      <w:r w:rsidRPr="00F5545B">
        <w:rPr>
          <w:rFonts w:cs="B Nazanin"/>
          <w:sz w:val="28"/>
          <w:szCs w:val="28"/>
          <w:rtl/>
        </w:rPr>
        <w:t xml:space="preserve"> </w:t>
      </w:r>
      <w:r w:rsidRPr="00F5545B">
        <w:rPr>
          <w:rFonts w:cs="B Nazanin" w:hint="cs"/>
          <w:sz w:val="28"/>
          <w:szCs w:val="28"/>
          <w:rtl/>
        </w:rPr>
        <w:t>از</w:t>
      </w:r>
      <w:r w:rsidRPr="00F5545B">
        <w:rPr>
          <w:rFonts w:cs="B Nazanin"/>
          <w:sz w:val="28"/>
          <w:szCs w:val="28"/>
          <w:rtl/>
        </w:rPr>
        <w:t xml:space="preserve"> </w:t>
      </w:r>
      <w:r w:rsidRPr="00F5545B">
        <w:rPr>
          <w:rFonts w:cs="B Nazanin" w:hint="cs"/>
          <w:sz w:val="28"/>
          <w:szCs w:val="28"/>
          <w:rtl/>
        </w:rPr>
        <w:t>راه</w:t>
      </w:r>
      <w:r w:rsidRPr="00F5545B">
        <w:rPr>
          <w:rFonts w:cs="B Nazanin"/>
          <w:sz w:val="28"/>
          <w:szCs w:val="28"/>
          <w:rtl/>
        </w:rPr>
        <w:t xml:space="preserve"> </w:t>
      </w:r>
      <w:r w:rsidRPr="00F5545B">
        <w:rPr>
          <w:rFonts w:cs="B Nazanin" w:hint="cs"/>
          <w:sz w:val="28"/>
          <w:szCs w:val="28"/>
          <w:rtl/>
        </w:rPr>
        <w:t>دور</w:t>
      </w:r>
      <w:r w:rsidRPr="00F5545B">
        <w:rPr>
          <w:rFonts w:cs="B Nazanin"/>
          <w:sz w:val="28"/>
          <w:szCs w:val="28"/>
          <w:rtl/>
        </w:rPr>
        <w:t xml:space="preserve"> </w:t>
      </w:r>
      <w:r w:rsidRPr="00F5545B">
        <w:rPr>
          <w:rFonts w:cs="B Nazanin" w:hint="cs"/>
          <w:sz w:val="28"/>
          <w:szCs w:val="28"/>
          <w:rtl/>
        </w:rPr>
        <w:t>پارامترهای</w:t>
      </w:r>
      <w:r w:rsidRPr="00F5545B">
        <w:rPr>
          <w:rFonts w:cs="B Nazanin"/>
          <w:sz w:val="28"/>
          <w:szCs w:val="28"/>
          <w:rtl/>
        </w:rPr>
        <w:t xml:space="preserve"> </w:t>
      </w:r>
      <w:r w:rsidRPr="00F5545B">
        <w:rPr>
          <w:rFonts w:cs="B Nazanin" w:hint="cs"/>
          <w:sz w:val="28"/>
          <w:szCs w:val="28"/>
          <w:rtl/>
        </w:rPr>
        <w:t>خاص</w:t>
      </w:r>
      <w:r>
        <w:rPr>
          <w:rFonts w:cs="B Nazanin" w:hint="cs"/>
          <w:sz w:val="28"/>
          <w:szCs w:val="28"/>
          <w:rtl/>
        </w:rPr>
        <w:t>ی</w:t>
      </w:r>
      <w:r w:rsidRPr="00F5545B">
        <w:rPr>
          <w:rFonts w:cs="B Nazanin"/>
          <w:sz w:val="28"/>
          <w:szCs w:val="28"/>
          <w:rtl/>
        </w:rPr>
        <w:t xml:space="preserve"> </w:t>
      </w:r>
      <w:r w:rsidRPr="00F5545B">
        <w:rPr>
          <w:rFonts w:cs="B Nazanin" w:hint="cs"/>
          <w:sz w:val="28"/>
          <w:szCs w:val="28"/>
          <w:rtl/>
        </w:rPr>
        <w:t>مانند</w:t>
      </w:r>
      <w:r w:rsidRPr="00F5545B">
        <w:rPr>
          <w:rFonts w:cs="B Nazanin"/>
          <w:sz w:val="28"/>
          <w:szCs w:val="28"/>
          <w:rtl/>
        </w:rPr>
        <w:t xml:space="preserve"> </w:t>
      </w:r>
      <w:r w:rsidRPr="00F5545B">
        <w:rPr>
          <w:rFonts w:cs="B Nazanin" w:hint="cs"/>
          <w:sz w:val="28"/>
          <w:szCs w:val="28"/>
          <w:rtl/>
        </w:rPr>
        <w:t>دمای</w:t>
      </w:r>
      <w:r w:rsidRPr="00F5545B">
        <w:rPr>
          <w:rFonts w:cs="B Nazanin"/>
          <w:sz w:val="28"/>
          <w:szCs w:val="28"/>
          <w:rtl/>
        </w:rPr>
        <w:t xml:space="preserve"> </w:t>
      </w:r>
      <w:r w:rsidRPr="00F5545B">
        <w:rPr>
          <w:rFonts w:cs="B Nazanin" w:hint="cs"/>
          <w:sz w:val="28"/>
          <w:szCs w:val="28"/>
          <w:rtl/>
        </w:rPr>
        <w:t>سطح</w:t>
      </w:r>
      <w:r w:rsidRPr="00F5545B">
        <w:rPr>
          <w:rFonts w:cs="B Nazanin"/>
          <w:sz w:val="28"/>
          <w:szCs w:val="28"/>
          <w:rtl/>
        </w:rPr>
        <w:t xml:space="preserve"> </w:t>
      </w:r>
      <w:r w:rsidRPr="00F5545B">
        <w:rPr>
          <w:rFonts w:cs="B Nazanin" w:hint="cs"/>
          <w:sz w:val="28"/>
          <w:szCs w:val="28"/>
          <w:rtl/>
        </w:rPr>
        <w:t>دریا،</w:t>
      </w:r>
      <w:r w:rsidRPr="00F5545B">
        <w:rPr>
          <w:rFonts w:cs="B Nazanin"/>
          <w:sz w:val="28"/>
          <w:szCs w:val="28"/>
          <w:rtl/>
        </w:rPr>
        <w:t xml:space="preserve"> </w:t>
      </w:r>
      <w:r w:rsidRPr="00F5545B">
        <w:rPr>
          <w:rFonts w:cs="B Nazanin" w:hint="cs"/>
          <w:sz w:val="28"/>
          <w:szCs w:val="28"/>
          <w:rtl/>
        </w:rPr>
        <w:t>ویژگی</w:t>
      </w:r>
      <w:r w:rsidRPr="00F5545B">
        <w:rPr>
          <w:rFonts w:cs="B Nazanin"/>
          <w:sz w:val="28"/>
          <w:szCs w:val="28"/>
          <w:rtl/>
        </w:rPr>
        <w:t xml:space="preserve"> </w:t>
      </w:r>
      <w:r w:rsidRPr="00F5545B">
        <w:rPr>
          <w:rFonts w:cs="B Nazanin" w:hint="cs"/>
          <w:sz w:val="28"/>
          <w:szCs w:val="28"/>
          <w:rtl/>
        </w:rPr>
        <w:t>های</w:t>
      </w:r>
      <w:r w:rsidRPr="00F5545B">
        <w:rPr>
          <w:rFonts w:cs="B Nazanin"/>
          <w:sz w:val="28"/>
          <w:szCs w:val="28"/>
          <w:rtl/>
        </w:rPr>
        <w:t xml:space="preserve"> </w:t>
      </w:r>
      <w:r w:rsidRPr="00F5545B">
        <w:rPr>
          <w:rFonts w:cs="B Nazanin" w:hint="cs"/>
          <w:sz w:val="28"/>
          <w:szCs w:val="28"/>
          <w:rtl/>
        </w:rPr>
        <w:t>ابر،</w:t>
      </w:r>
      <w:r w:rsidRPr="00F5545B">
        <w:rPr>
          <w:rFonts w:cs="B Nazanin"/>
          <w:sz w:val="28"/>
          <w:szCs w:val="28"/>
          <w:rtl/>
        </w:rPr>
        <w:t xml:space="preserve"> </w:t>
      </w:r>
      <w:r w:rsidRPr="00F5545B">
        <w:rPr>
          <w:rFonts w:cs="B Nazanin" w:hint="cs"/>
          <w:sz w:val="28"/>
          <w:szCs w:val="28"/>
          <w:rtl/>
        </w:rPr>
        <w:t>رنگ</w:t>
      </w:r>
      <w:r w:rsidRPr="00F5545B">
        <w:rPr>
          <w:rFonts w:cs="B Nazanin"/>
          <w:sz w:val="28"/>
          <w:szCs w:val="28"/>
          <w:rtl/>
        </w:rPr>
        <w:t xml:space="preserve"> </w:t>
      </w:r>
      <w:r w:rsidRPr="00F5545B">
        <w:rPr>
          <w:rFonts w:cs="B Nazanin" w:hint="cs"/>
          <w:sz w:val="28"/>
          <w:szCs w:val="28"/>
          <w:rtl/>
        </w:rPr>
        <w:t>اقیانوس،</w:t>
      </w:r>
      <w:r w:rsidRPr="00F5545B">
        <w:rPr>
          <w:rFonts w:cs="B Nazanin"/>
          <w:sz w:val="28"/>
          <w:szCs w:val="28"/>
          <w:rtl/>
        </w:rPr>
        <w:t xml:space="preserve"> </w:t>
      </w:r>
      <w:r w:rsidRPr="00F5545B">
        <w:rPr>
          <w:rFonts w:cs="B Nazanin" w:hint="cs"/>
          <w:sz w:val="28"/>
          <w:szCs w:val="28"/>
          <w:rtl/>
        </w:rPr>
        <w:t>پوشش</w:t>
      </w:r>
      <w:r w:rsidRPr="00F5545B">
        <w:rPr>
          <w:rFonts w:cs="B Nazanin"/>
          <w:sz w:val="28"/>
          <w:szCs w:val="28"/>
          <w:rtl/>
        </w:rPr>
        <w:t xml:space="preserve"> </w:t>
      </w:r>
      <w:r w:rsidRPr="00F5545B">
        <w:rPr>
          <w:rFonts w:cs="B Nazanin" w:hint="cs"/>
          <w:sz w:val="28"/>
          <w:szCs w:val="28"/>
          <w:rtl/>
        </w:rPr>
        <w:t>گیاهی،</w:t>
      </w:r>
      <w:r w:rsidRPr="00F5545B">
        <w:rPr>
          <w:rFonts w:cs="B Nazanin"/>
          <w:sz w:val="28"/>
          <w:szCs w:val="28"/>
          <w:rtl/>
        </w:rPr>
        <w:t xml:space="preserve"> </w:t>
      </w:r>
      <w:r w:rsidRPr="00F5545B">
        <w:rPr>
          <w:rFonts w:cs="B Nazanin" w:hint="cs"/>
          <w:sz w:val="28"/>
          <w:szCs w:val="28"/>
          <w:rtl/>
        </w:rPr>
        <w:t>گونه</w:t>
      </w:r>
      <w:r w:rsidRPr="00F5545B">
        <w:rPr>
          <w:rFonts w:cs="B Nazanin"/>
          <w:sz w:val="28"/>
          <w:szCs w:val="28"/>
          <w:rtl/>
        </w:rPr>
        <w:t xml:space="preserve"> </w:t>
      </w:r>
      <w:r w:rsidRPr="00F5545B">
        <w:rPr>
          <w:rFonts w:cs="B Nazanin" w:hint="cs"/>
          <w:sz w:val="28"/>
          <w:szCs w:val="28"/>
          <w:rtl/>
        </w:rPr>
        <w:t>های</w:t>
      </w:r>
      <w:r w:rsidRPr="00F5545B">
        <w:rPr>
          <w:rFonts w:cs="B Nazanin"/>
          <w:sz w:val="28"/>
          <w:szCs w:val="28"/>
          <w:rtl/>
        </w:rPr>
        <w:t xml:space="preserve"> </w:t>
      </w:r>
      <w:r w:rsidRPr="00F5545B">
        <w:rPr>
          <w:rFonts w:cs="B Nazanin" w:hint="cs"/>
          <w:sz w:val="28"/>
          <w:szCs w:val="28"/>
          <w:rtl/>
        </w:rPr>
        <w:t>شیمیایی</w:t>
      </w:r>
      <w:r w:rsidRPr="00F5545B">
        <w:rPr>
          <w:rFonts w:cs="B Nazanin"/>
          <w:sz w:val="28"/>
          <w:szCs w:val="28"/>
          <w:rtl/>
        </w:rPr>
        <w:t xml:space="preserve"> </w:t>
      </w:r>
      <w:r w:rsidRPr="00F5545B">
        <w:rPr>
          <w:rFonts w:cs="B Nazanin" w:hint="cs"/>
          <w:sz w:val="28"/>
          <w:szCs w:val="28"/>
          <w:rtl/>
        </w:rPr>
        <w:t>ریز</w:t>
      </w:r>
      <w:r w:rsidRPr="00F5545B">
        <w:rPr>
          <w:rFonts w:cs="B Nazanin"/>
          <w:sz w:val="28"/>
          <w:szCs w:val="28"/>
          <w:rtl/>
        </w:rPr>
        <w:t xml:space="preserve"> </w:t>
      </w:r>
      <w:r w:rsidRPr="00F5545B">
        <w:rPr>
          <w:rFonts w:cs="B Nazanin" w:hint="cs"/>
          <w:sz w:val="28"/>
          <w:szCs w:val="28"/>
          <w:rtl/>
        </w:rPr>
        <w:t>در</w:t>
      </w:r>
      <w:r w:rsidRPr="00F5545B">
        <w:rPr>
          <w:rFonts w:cs="B Nazanin"/>
          <w:sz w:val="28"/>
          <w:szCs w:val="28"/>
          <w:rtl/>
        </w:rPr>
        <w:t xml:space="preserve"> </w:t>
      </w:r>
      <w:r w:rsidRPr="00F5545B">
        <w:rPr>
          <w:rFonts w:cs="B Nazanin" w:hint="cs"/>
          <w:sz w:val="28"/>
          <w:szCs w:val="28"/>
          <w:rtl/>
        </w:rPr>
        <w:t>جو</w:t>
      </w:r>
      <w:r w:rsidRPr="00F5545B">
        <w:rPr>
          <w:rFonts w:cs="B Nazanin"/>
          <w:sz w:val="28"/>
          <w:szCs w:val="28"/>
          <w:rtl/>
        </w:rPr>
        <w:t xml:space="preserve"> </w:t>
      </w:r>
      <w:r w:rsidRPr="00F5545B">
        <w:rPr>
          <w:rFonts w:cs="B Nazanin" w:hint="cs"/>
          <w:sz w:val="28"/>
          <w:szCs w:val="28"/>
          <w:rtl/>
        </w:rPr>
        <w:t>و</w:t>
      </w:r>
      <w:r w:rsidRPr="00F5545B">
        <w:rPr>
          <w:rFonts w:cs="B Nazanin"/>
          <w:sz w:val="28"/>
          <w:szCs w:val="28"/>
          <w:rtl/>
        </w:rPr>
        <w:t xml:space="preserve"> </w:t>
      </w:r>
      <w:r w:rsidRPr="00F5545B">
        <w:rPr>
          <w:rFonts w:cs="B Nazanin" w:hint="cs"/>
          <w:sz w:val="28"/>
          <w:szCs w:val="28"/>
          <w:rtl/>
        </w:rPr>
        <w:t>غیره</w:t>
      </w:r>
      <w:r w:rsidRPr="00F5545B">
        <w:rPr>
          <w:rFonts w:cs="B Nazanin"/>
          <w:sz w:val="28"/>
          <w:szCs w:val="28"/>
          <w:rtl/>
        </w:rPr>
        <w:t xml:space="preserve"> </w:t>
      </w:r>
      <w:r w:rsidRPr="00F5545B">
        <w:rPr>
          <w:rFonts w:cs="B Nazanin" w:hint="cs"/>
          <w:sz w:val="28"/>
          <w:szCs w:val="28"/>
          <w:rtl/>
        </w:rPr>
        <w:t>طراحی</w:t>
      </w:r>
      <w:r w:rsidRPr="00F5545B">
        <w:rPr>
          <w:rFonts w:cs="B Nazanin"/>
          <w:sz w:val="28"/>
          <w:szCs w:val="28"/>
          <w:rtl/>
        </w:rPr>
        <w:t xml:space="preserve"> </w:t>
      </w:r>
      <w:r w:rsidRPr="00F5545B">
        <w:rPr>
          <w:rFonts w:cs="B Nazanin" w:hint="cs"/>
          <w:sz w:val="28"/>
          <w:szCs w:val="28"/>
          <w:rtl/>
        </w:rPr>
        <w:t>شده</w:t>
      </w:r>
      <w:r w:rsidRPr="00F5545B">
        <w:rPr>
          <w:rFonts w:cs="B Nazanin"/>
          <w:sz w:val="28"/>
          <w:szCs w:val="28"/>
          <w:rtl/>
        </w:rPr>
        <w:t xml:space="preserve"> </w:t>
      </w:r>
      <w:r w:rsidRPr="00F5545B">
        <w:rPr>
          <w:rFonts w:cs="B Nazanin" w:hint="cs"/>
          <w:sz w:val="28"/>
          <w:szCs w:val="28"/>
          <w:rtl/>
        </w:rPr>
        <w:t>اند</w:t>
      </w:r>
      <w:r w:rsidRPr="00F5545B">
        <w:rPr>
          <w:rFonts w:cs="B Nazanin"/>
          <w:sz w:val="28"/>
          <w:szCs w:val="28"/>
          <w:rtl/>
        </w:rPr>
        <w:t>.</w:t>
      </w:r>
      <w:r>
        <w:rPr>
          <w:rFonts w:cs="B Nazanin" w:hint="cs"/>
          <w:sz w:val="28"/>
          <w:szCs w:val="28"/>
          <w:rtl/>
        </w:rPr>
        <w:t xml:space="preserve"> </w:t>
      </w:r>
    </w:p>
    <w:p w:rsidR="004C3BE3" w:rsidRDefault="004C3BE3" w:rsidP="004C3BE3">
      <w:pPr>
        <w:bidi/>
        <w:jc w:val="both"/>
        <w:rPr>
          <w:rFonts w:cs="B Nazanin"/>
          <w:sz w:val="28"/>
          <w:szCs w:val="28"/>
        </w:rPr>
      </w:pPr>
    </w:p>
    <w:p w:rsidR="004C3BE3" w:rsidRPr="00310816" w:rsidRDefault="004C3BE3" w:rsidP="004C3BE3">
      <w:pPr>
        <w:bidi/>
        <w:jc w:val="both"/>
        <w:rPr>
          <w:rFonts w:cs="B Nazanin"/>
          <w:sz w:val="28"/>
          <w:szCs w:val="28"/>
          <w:rtl/>
        </w:rPr>
      </w:pPr>
      <w:r>
        <w:rPr>
          <w:rFonts w:cs="B Nazanin" w:hint="cs"/>
          <w:sz w:val="28"/>
          <w:szCs w:val="28"/>
          <w:rtl/>
        </w:rPr>
        <w:t>دستگاه های فعال (</w:t>
      </w:r>
      <w:r>
        <w:rPr>
          <w:rFonts w:cs="B Nazanin"/>
          <w:sz w:val="28"/>
          <w:szCs w:val="28"/>
        </w:rPr>
        <w:t>Active</w:t>
      </w:r>
      <w:r>
        <w:rPr>
          <w:rFonts w:cs="B Nazanin" w:hint="cs"/>
          <w:sz w:val="28"/>
          <w:szCs w:val="28"/>
          <w:rtl/>
        </w:rPr>
        <w:t>)، این سنجنده های از انرژی خودشان(تابش الکترومغناطیس) به منظور روشن سازی اشیا</w:t>
      </w:r>
      <w:r w:rsidRPr="00310816">
        <w:rPr>
          <w:rFonts w:cs="B Nazanin" w:hint="cs"/>
          <w:sz w:val="28"/>
          <w:szCs w:val="28"/>
          <w:rtl/>
        </w:rPr>
        <w:t>ء یا صحنه هایی که مشاهده می نمایند، استفاده می کنند به این طریق که از سنجنده پالسی از انرژی را به اشیاء گسیل نموده و انعکاس آن را دریافت می نماید. انواع مختلفی از سنجنده های فعال مورد استفاده محققین قرار دارد:</w:t>
      </w:r>
    </w:p>
    <w:p w:rsidR="004C3BE3" w:rsidRPr="00310816" w:rsidRDefault="004C3BE3" w:rsidP="004C3BE3">
      <w:pPr>
        <w:bidi/>
        <w:jc w:val="both"/>
        <w:rPr>
          <w:rFonts w:cs="B Nazanin"/>
          <w:sz w:val="28"/>
          <w:szCs w:val="28"/>
          <w:rtl/>
        </w:rPr>
      </w:pPr>
      <w:r w:rsidRPr="00310816">
        <w:rPr>
          <w:rFonts w:cs="B Nazanin" w:hint="cs"/>
          <w:sz w:val="28"/>
          <w:szCs w:val="28"/>
          <w:rtl/>
        </w:rPr>
        <w:t xml:space="preserve"> رادار (</w:t>
      </w:r>
      <w:r w:rsidRPr="00310816">
        <w:rPr>
          <w:rFonts w:cs="B Nazanin"/>
          <w:sz w:val="28"/>
          <w:szCs w:val="28"/>
        </w:rPr>
        <w:t>Radar</w:t>
      </w:r>
      <w:r w:rsidRPr="00310816">
        <w:rPr>
          <w:rFonts w:cs="B Nazanin" w:hint="cs"/>
          <w:sz w:val="28"/>
          <w:szCs w:val="28"/>
          <w:rtl/>
        </w:rPr>
        <w:t>)</w:t>
      </w:r>
    </w:p>
    <w:p w:rsidR="004C3BE3" w:rsidRPr="00310816" w:rsidRDefault="004C3BE3" w:rsidP="004C3BE3">
      <w:pPr>
        <w:bidi/>
        <w:jc w:val="both"/>
        <w:rPr>
          <w:rFonts w:cs="B Nazanin"/>
          <w:sz w:val="28"/>
          <w:szCs w:val="28"/>
          <w:rtl/>
        </w:rPr>
      </w:pPr>
      <w:r w:rsidRPr="00310816">
        <w:rPr>
          <w:rFonts w:cs="B Nazanin" w:hint="cs"/>
          <w:sz w:val="28"/>
          <w:szCs w:val="28"/>
          <w:rtl/>
        </w:rPr>
        <w:t xml:space="preserve"> </w:t>
      </w:r>
      <w:r w:rsidRPr="00310816">
        <w:rPr>
          <w:rFonts w:cs="B Nazanin"/>
          <w:sz w:val="28"/>
          <w:szCs w:val="28"/>
          <w:rtl/>
        </w:rPr>
        <w:t> </w:t>
      </w:r>
      <w:r w:rsidRPr="00310816">
        <w:rPr>
          <w:rFonts w:cs="B Nazanin" w:hint="cs"/>
          <w:sz w:val="28"/>
          <w:szCs w:val="28"/>
          <w:rtl/>
        </w:rPr>
        <w:t>یک</w:t>
      </w:r>
      <w:r w:rsidRPr="00310816">
        <w:rPr>
          <w:rFonts w:cs="B Nazanin"/>
          <w:sz w:val="28"/>
          <w:szCs w:val="28"/>
          <w:rtl/>
        </w:rPr>
        <w:t xml:space="preserve"> </w:t>
      </w:r>
      <w:r w:rsidRPr="00310816">
        <w:rPr>
          <w:rFonts w:cs="B Nazanin" w:hint="cs"/>
          <w:sz w:val="28"/>
          <w:szCs w:val="28"/>
          <w:rtl/>
        </w:rPr>
        <w:t>رادار</w:t>
      </w:r>
      <w:r w:rsidRPr="00310816">
        <w:rPr>
          <w:rFonts w:cs="B Nazanin"/>
          <w:sz w:val="28"/>
          <w:szCs w:val="28"/>
          <w:rtl/>
        </w:rPr>
        <w:t xml:space="preserve"> </w:t>
      </w:r>
      <w:r w:rsidRPr="00310816">
        <w:rPr>
          <w:rFonts w:cs="B Nazanin" w:hint="cs"/>
          <w:sz w:val="28"/>
          <w:szCs w:val="28"/>
          <w:rtl/>
        </w:rPr>
        <w:t>از</w:t>
      </w:r>
      <w:r w:rsidRPr="00310816">
        <w:rPr>
          <w:rFonts w:cs="B Nazanin"/>
          <w:sz w:val="28"/>
          <w:szCs w:val="28"/>
          <w:rtl/>
        </w:rPr>
        <w:t xml:space="preserve"> </w:t>
      </w:r>
      <w:r w:rsidRPr="00310816">
        <w:rPr>
          <w:rFonts w:cs="B Nazanin" w:hint="cs"/>
          <w:sz w:val="28"/>
          <w:szCs w:val="28"/>
          <w:rtl/>
        </w:rPr>
        <w:t>یک</w:t>
      </w:r>
      <w:r w:rsidRPr="00310816">
        <w:rPr>
          <w:rFonts w:cs="B Nazanin"/>
          <w:sz w:val="28"/>
          <w:szCs w:val="28"/>
          <w:rtl/>
        </w:rPr>
        <w:t xml:space="preserve"> </w:t>
      </w:r>
      <w:r w:rsidRPr="00310816">
        <w:rPr>
          <w:rFonts w:cs="B Nazanin" w:hint="cs"/>
          <w:sz w:val="28"/>
          <w:szCs w:val="28"/>
          <w:rtl/>
        </w:rPr>
        <w:t>فرستنده</w:t>
      </w:r>
      <w:r w:rsidRPr="00310816">
        <w:rPr>
          <w:rFonts w:cs="B Nazanin"/>
          <w:sz w:val="28"/>
          <w:szCs w:val="28"/>
          <w:rtl/>
        </w:rPr>
        <w:t xml:space="preserve"> </w:t>
      </w:r>
      <w:r w:rsidRPr="00310816">
        <w:rPr>
          <w:rFonts w:cs="B Nazanin" w:hint="cs"/>
          <w:sz w:val="28"/>
          <w:szCs w:val="28"/>
          <w:rtl/>
        </w:rPr>
        <w:t>فرکانس</w:t>
      </w:r>
      <w:r w:rsidRPr="00310816">
        <w:rPr>
          <w:rFonts w:cs="B Nazanin"/>
          <w:sz w:val="28"/>
          <w:szCs w:val="28"/>
          <w:rtl/>
        </w:rPr>
        <w:t xml:space="preserve"> </w:t>
      </w:r>
      <w:r w:rsidRPr="00310816">
        <w:rPr>
          <w:rFonts w:cs="B Nazanin" w:hint="cs"/>
          <w:sz w:val="28"/>
          <w:szCs w:val="28"/>
          <w:rtl/>
        </w:rPr>
        <w:t>های</w:t>
      </w:r>
      <w:r w:rsidRPr="00310816">
        <w:rPr>
          <w:rFonts w:cs="B Nazanin"/>
          <w:sz w:val="28"/>
          <w:szCs w:val="28"/>
          <w:rtl/>
        </w:rPr>
        <w:t xml:space="preserve"> </w:t>
      </w:r>
      <w:r w:rsidRPr="00310816">
        <w:rPr>
          <w:rFonts w:cs="B Nazanin" w:hint="cs"/>
          <w:sz w:val="28"/>
          <w:szCs w:val="28"/>
          <w:rtl/>
        </w:rPr>
        <w:t>رادیویی</w:t>
      </w:r>
      <w:r w:rsidRPr="00310816">
        <w:rPr>
          <w:rFonts w:cs="B Nazanin"/>
          <w:sz w:val="28"/>
          <w:szCs w:val="28"/>
          <w:rtl/>
        </w:rPr>
        <w:t xml:space="preserve"> </w:t>
      </w:r>
      <w:r w:rsidRPr="00310816">
        <w:rPr>
          <w:rFonts w:cs="B Nazanin" w:hint="cs"/>
          <w:sz w:val="28"/>
          <w:szCs w:val="28"/>
          <w:rtl/>
        </w:rPr>
        <w:t>یا</w:t>
      </w:r>
      <w:r w:rsidRPr="00310816">
        <w:rPr>
          <w:rFonts w:cs="B Nazanin"/>
          <w:sz w:val="28"/>
          <w:szCs w:val="28"/>
          <w:rtl/>
        </w:rPr>
        <w:t xml:space="preserve"> </w:t>
      </w:r>
      <w:r w:rsidRPr="00310816">
        <w:rPr>
          <w:rFonts w:cs="B Nazanin" w:hint="cs"/>
          <w:sz w:val="28"/>
          <w:szCs w:val="28"/>
          <w:rtl/>
        </w:rPr>
        <w:t>مایکروویو</w:t>
      </w:r>
      <w:r w:rsidRPr="00310816">
        <w:rPr>
          <w:rFonts w:cs="B Nazanin"/>
          <w:sz w:val="28"/>
          <w:szCs w:val="28"/>
          <w:rtl/>
        </w:rPr>
        <w:t xml:space="preserve"> </w:t>
      </w:r>
      <w:r w:rsidRPr="00310816">
        <w:rPr>
          <w:rFonts w:cs="B Nazanin" w:hint="cs"/>
          <w:sz w:val="28"/>
          <w:szCs w:val="28"/>
          <w:rtl/>
        </w:rPr>
        <w:t>استفاده نموده و از یک آنتن یا دریافت کننده به منظور اندازه گیری پالس های ورودی یا بازتاب شده از اهداف دو مورد استفاده قرار میگیرد. در این گونه ابزارات، مسافت اشیاء قابل تخمین است زیراکه تابش الکترومعناطیس با سرعت نور در انتشار است.</w:t>
      </w:r>
    </w:p>
    <w:p w:rsidR="004C3BE3" w:rsidRPr="00310816" w:rsidRDefault="004C3BE3" w:rsidP="004C3BE3">
      <w:pPr>
        <w:bidi/>
        <w:jc w:val="both"/>
        <w:rPr>
          <w:rFonts w:cs="B Nazanin"/>
          <w:sz w:val="28"/>
          <w:szCs w:val="28"/>
          <w:rtl/>
        </w:rPr>
      </w:pPr>
      <w:r w:rsidRPr="00310816">
        <w:rPr>
          <w:rFonts w:cs="B Nazanin" w:hint="cs"/>
          <w:sz w:val="28"/>
          <w:szCs w:val="28"/>
          <w:rtl/>
        </w:rPr>
        <w:t>پراکنش سنج (</w:t>
      </w:r>
      <w:proofErr w:type="spellStart"/>
      <w:r w:rsidRPr="00310816">
        <w:rPr>
          <w:rFonts w:cs="B Nazanin"/>
          <w:sz w:val="28"/>
          <w:szCs w:val="28"/>
        </w:rPr>
        <w:t>Scatterometer</w:t>
      </w:r>
      <w:proofErr w:type="spellEnd"/>
      <w:r w:rsidRPr="00310816">
        <w:rPr>
          <w:rFonts w:cs="B Nazanin" w:hint="cs"/>
          <w:sz w:val="28"/>
          <w:szCs w:val="28"/>
          <w:rtl/>
        </w:rPr>
        <w:t>)</w:t>
      </w:r>
    </w:p>
    <w:p w:rsidR="004C3BE3" w:rsidRPr="00310816" w:rsidRDefault="004C3BE3" w:rsidP="004C3BE3">
      <w:pPr>
        <w:bidi/>
        <w:jc w:val="both"/>
        <w:rPr>
          <w:rFonts w:cs="B Nazanin"/>
          <w:sz w:val="28"/>
          <w:szCs w:val="28"/>
          <w:rtl/>
        </w:rPr>
      </w:pPr>
      <w:r w:rsidRPr="00310816">
        <w:rPr>
          <w:rFonts w:cs="B Nazanin" w:hint="cs"/>
          <w:sz w:val="28"/>
          <w:szCs w:val="28"/>
          <w:rtl/>
        </w:rPr>
        <w:lastRenderedPageBreak/>
        <w:t>پراکنده</w:t>
      </w:r>
      <w:r w:rsidRPr="00310816">
        <w:rPr>
          <w:rFonts w:cs="B Nazanin"/>
          <w:sz w:val="28"/>
          <w:szCs w:val="28"/>
          <w:rtl/>
        </w:rPr>
        <w:t xml:space="preserve"> </w:t>
      </w:r>
      <w:r w:rsidRPr="00310816">
        <w:rPr>
          <w:rFonts w:cs="B Nazanin" w:hint="cs"/>
          <w:sz w:val="28"/>
          <w:szCs w:val="28"/>
          <w:rtl/>
        </w:rPr>
        <w:t>سنج</w:t>
      </w:r>
      <w:r w:rsidRPr="00310816">
        <w:rPr>
          <w:rFonts w:cs="B Nazanin"/>
          <w:sz w:val="28"/>
          <w:szCs w:val="28"/>
          <w:rtl/>
        </w:rPr>
        <w:t xml:space="preserve"> </w:t>
      </w:r>
      <w:r w:rsidRPr="00310816">
        <w:rPr>
          <w:rFonts w:cs="B Nazanin" w:hint="cs"/>
          <w:sz w:val="28"/>
          <w:szCs w:val="28"/>
          <w:rtl/>
        </w:rPr>
        <w:t>یک</w:t>
      </w:r>
      <w:r w:rsidRPr="00310816">
        <w:rPr>
          <w:rFonts w:cs="B Nazanin"/>
          <w:sz w:val="28"/>
          <w:szCs w:val="28"/>
          <w:rtl/>
        </w:rPr>
        <w:t xml:space="preserve"> </w:t>
      </w:r>
      <w:r w:rsidRPr="00310816">
        <w:rPr>
          <w:rFonts w:cs="B Nazanin" w:hint="cs"/>
          <w:sz w:val="28"/>
          <w:szCs w:val="28"/>
          <w:rtl/>
        </w:rPr>
        <w:t xml:space="preserve"> رادار</w:t>
      </w:r>
      <w:r w:rsidRPr="00310816">
        <w:rPr>
          <w:rFonts w:cs="B Nazanin"/>
          <w:sz w:val="28"/>
          <w:szCs w:val="28"/>
          <w:rtl/>
        </w:rPr>
        <w:t xml:space="preserve"> </w:t>
      </w:r>
      <w:r w:rsidRPr="00310816">
        <w:rPr>
          <w:rFonts w:cs="B Nazanin" w:hint="cs"/>
          <w:sz w:val="28"/>
          <w:szCs w:val="28"/>
          <w:rtl/>
        </w:rPr>
        <w:t>مایکروویو با</w:t>
      </w:r>
      <w:r w:rsidRPr="00310816">
        <w:rPr>
          <w:rFonts w:cs="B Nazanin"/>
          <w:sz w:val="28"/>
          <w:szCs w:val="28"/>
          <w:rtl/>
        </w:rPr>
        <w:t xml:space="preserve"> </w:t>
      </w:r>
      <w:r w:rsidRPr="00310816">
        <w:rPr>
          <w:rFonts w:cs="B Nazanin" w:hint="cs"/>
          <w:sz w:val="28"/>
          <w:szCs w:val="28"/>
          <w:rtl/>
        </w:rPr>
        <w:t>فرکانس</w:t>
      </w:r>
      <w:r w:rsidRPr="00310816">
        <w:rPr>
          <w:rFonts w:cs="B Nazanin"/>
          <w:sz w:val="28"/>
          <w:szCs w:val="28"/>
          <w:rtl/>
        </w:rPr>
        <w:t xml:space="preserve"> </w:t>
      </w:r>
      <w:r w:rsidRPr="00310816">
        <w:rPr>
          <w:rFonts w:cs="B Nazanin" w:hint="cs"/>
          <w:sz w:val="28"/>
          <w:szCs w:val="28"/>
          <w:rtl/>
        </w:rPr>
        <w:t>بالا</w:t>
      </w:r>
      <w:r w:rsidRPr="00310816">
        <w:rPr>
          <w:rFonts w:cs="B Nazanin"/>
          <w:sz w:val="28"/>
          <w:szCs w:val="28"/>
          <w:rtl/>
        </w:rPr>
        <w:t xml:space="preserve"> </w:t>
      </w:r>
      <w:r w:rsidRPr="00310816">
        <w:rPr>
          <w:rFonts w:cs="B Nazanin" w:hint="cs"/>
          <w:sz w:val="28"/>
          <w:szCs w:val="28"/>
          <w:rtl/>
        </w:rPr>
        <w:t>است</w:t>
      </w:r>
      <w:r w:rsidRPr="00310816">
        <w:rPr>
          <w:rFonts w:cs="B Nazanin"/>
          <w:sz w:val="28"/>
          <w:szCs w:val="28"/>
          <w:rtl/>
        </w:rPr>
        <w:t xml:space="preserve"> </w:t>
      </w:r>
      <w:r w:rsidRPr="00310816">
        <w:rPr>
          <w:rFonts w:cs="B Nazanin" w:hint="cs"/>
          <w:sz w:val="28"/>
          <w:szCs w:val="28"/>
          <w:rtl/>
        </w:rPr>
        <w:t>که</w:t>
      </w:r>
      <w:r w:rsidRPr="00310816">
        <w:rPr>
          <w:rFonts w:cs="B Nazanin"/>
          <w:sz w:val="28"/>
          <w:szCs w:val="28"/>
          <w:rtl/>
        </w:rPr>
        <w:t xml:space="preserve"> </w:t>
      </w:r>
      <w:r w:rsidRPr="00310816">
        <w:rPr>
          <w:rFonts w:cs="B Nazanin" w:hint="cs"/>
          <w:sz w:val="28"/>
          <w:szCs w:val="28"/>
          <w:rtl/>
        </w:rPr>
        <w:t>به</w:t>
      </w:r>
      <w:r w:rsidRPr="00310816">
        <w:rPr>
          <w:rFonts w:cs="B Nazanin"/>
          <w:sz w:val="28"/>
          <w:szCs w:val="28"/>
          <w:rtl/>
        </w:rPr>
        <w:t xml:space="preserve"> </w:t>
      </w:r>
      <w:r w:rsidRPr="00310816">
        <w:rPr>
          <w:rFonts w:cs="B Nazanin" w:hint="cs"/>
          <w:sz w:val="28"/>
          <w:szCs w:val="28"/>
          <w:rtl/>
        </w:rPr>
        <w:t>طور</w:t>
      </w:r>
      <w:r w:rsidRPr="00310816">
        <w:rPr>
          <w:rFonts w:cs="B Nazanin"/>
          <w:sz w:val="28"/>
          <w:szCs w:val="28"/>
          <w:rtl/>
        </w:rPr>
        <w:t xml:space="preserve"> </w:t>
      </w:r>
      <w:r w:rsidRPr="00310816">
        <w:rPr>
          <w:rFonts w:cs="B Nazanin" w:hint="cs"/>
          <w:sz w:val="28"/>
          <w:szCs w:val="28"/>
          <w:rtl/>
        </w:rPr>
        <w:t>خاص</w:t>
      </w:r>
      <w:r w:rsidRPr="00310816">
        <w:rPr>
          <w:rFonts w:cs="B Nazanin"/>
          <w:sz w:val="28"/>
          <w:szCs w:val="28"/>
          <w:rtl/>
        </w:rPr>
        <w:t xml:space="preserve"> </w:t>
      </w:r>
      <w:r w:rsidRPr="00310816">
        <w:rPr>
          <w:rFonts w:cs="B Nazanin" w:hint="cs"/>
          <w:sz w:val="28"/>
          <w:szCs w:val="28"/>
          <w:rtl/>
        </w:rPr>
        <w:t>برای</w:t>
      </w:r>
      <w:r w:rsidRPr="00310816">
        <w:rPr>
          <w:rFonts w:cs="B Nazanin"/>
          <w:sz w:val="28"/>
          <w:szCs w:val="28"/>
          <w:rtl/>
        </w:rPr>
        <w:t xml:space="preserve"> </w:t>
      </w:r>
      <w:r w:rsidRPr="00310816">
        <w:rPr>
          <w:rFonts w:cs="B Nazanin" w:hint="cs"/>
          <w:sz w:val="28"/>
          <w:szCs w:val="28"/>
          <w:rtl/>
        </w:rPr>
        <w:t>اندازه</w:t>
      </w:r>
      <w:r w:rsidRPr="00310816">
        <w:rPr>
          <w:rFonts w:cs="B Nazanin"/>
          <w:sz w:val="28"/>
          <w:szCs w:val="28"/>
          <w:rtl/>
        </w:rPr>
        <w:t xml:space="preserve"> </w:t>
      </w:r>
      <w:r w:rsidRPr="00310816">
        <w:rPr>
          <w:rFonts w:cs="B Nazanin" w:hint="cs"/>
          <w:sz w:val="28"/>
          <w:szCs w:val="28"/>
          <w:rtl/>
        </w:rPr>
        <w:t>گیری</w:t>
      </w:r>
      <w:r w:rsidRPr="00310816">
        <w:rPr>
          <w:rFonts w:cs="B Nazanin"/>
          <w:sz w:val="28"/>
          <w:szCs w:val="28"/>
          <w:rtl/>
        </w:rPr>
        <w:t xml:space="preserve"> </w:t>
      </w:r>
      <w:r w:rsidRPr="00310816">
        <w:rPr>
          <w:rFonts w:cs="B Nazanin" w:hint="cs"/>
          <w:sz w:val="28"/>
          <w:szCs w:val="28"/>
          <w:rtl/>
        </w:rPr>
        <w:t>تابش</w:t>
      </w:r>
      <w:r w:rsidRPr="00310816">
        <w:rPr>
          <w:rFonts w:cs="B Nazanin"/>
          <w:sz w:val="28"/>
          <w:szCs w:val="28"/>
          <w:rtl/>
        </w:rPr>
        <w:t xml:space="preserve"> </w:t>
      </w:r>
      <w:r w:rsidRPr="00310816">
        <w:rPr>
          <w:rFonts w:cs="B Nazanin" w:hint="cs"/>
          <w:sz w:val="28"/>
          <w:szCs w:val="28"/>
          <w:rtl/>
        </w:rPr>
        <w:t>برگشت</w:t>
      </w:r>
      <w:r w:rsidRPr="00310816">
        <w:rPr>
          <w:rFonts w:cs="B Nazanin"/>
          <w:sz w:val="28"/>
          <w:szCs w:val="28"/>
          <w:rtl/>
        </w:rPr>
        <w:t xml:space="preserve"> </w:t>
      </w:r>
      <w:r w:rsidRPr="00310816">
        <w:rPr>
          <w:rFonts w:cs="B Nazanin" w:hint="cs"/>
          <w:sz w:val="28"/>
          <w:szCs w:val="28"/>
          <w:rtl/>
        </w:rPr>
        <w:t>پذیر</w:t>
      </w:r>
      <w:r w:rsidRPr="00310816">
        <w:rPr>
          <w:rFonts w:cs="B Nazanin"/>
          <w:sz w:val="28"/>
          <w:szCs w:val="28"/>
          <w:rtl/>
        </w:rPr>
        <w:t xml:space="preserve"> </w:t>
      </w:r>
      <w:r w:rsidRPr="00310816">
        <w:rPr>
          <w:rFonts w:cs="B Nazanin" w:hint="cs"/>
          <w:sz w:val="28"/>
          <w:szCs w:val="28"/>
          <w:rtl/>
        </w:rPr>
        <w:t>استفاده</w:t>
      </w:r>
      <w:r w:rsidRPr="00310816">
        <w:rPr>
          <w:rFonts w:cs="B Nazanin"/>
          <w:sz w:val="28"/>
          <w:szCs w:val="28"/>
          <w:rtl/>
        </w:rPr>
        <w:t xml:space="preserve"> </w:t>
      </w:r>
      <w:r w:rsidRPr="00310816">
        <w:rPr>
          <w:rFonts w:cs="B Nazanin" w:hint="cs"/>
          <w:sz w:val="28"/>
          <w:szCs w:val="28"/>
          <w:rtl/>
        </w:rPr>
        <w:t>می</w:t>
      </w:r>
      <w:r w:rsidRPr="00310816">
        <w:rPr>
          <w:rFonts w:cs="B Nazanin"/>
          <w:sz w:val="28"/>
          <w:szCs w:val="28"/>
          <w:rtl/>
        </w:rPr>
        <w:t xml:space="preserve"> </w:t>
      </w:r>
      <w:r w:rsidRPr="00310816">
        <w:rPr>
          <w:rFonts w:cs="B Nazanin" w:hint="cs"/>
          <w:sz w:val="28"/>
          <w:szCs w:val="28"/>
          <w:rtl/>
        </w:rPr>
        <w:t>شود</w:t>
      </w:r>
      <w:r w:rsidRPr="00310816">
        <w:rPr>
          <w:rFonts w:cs="B Nazanin"/>
          <w:sz w:val="28"/>
          <w:szCs w:val="28"/>
          <w:rtl/>
        </w:rPr>
        <w:t xml:space="preserve">. </w:t>
      </w:r>
      <w:r w:rsidRPr="00310816">
        <w:rPr>
          <w:rFonts w:cs="B Nazanin" w:hint="cs"/>
          <w:sz w:val="28"/>
          <w:szCs w:val="28"/>
          <w:rtl/>
        </w:rPr>
        <w:t>در</w:t>
      </w:r>
      <w:r w:rsidRPr="00310816">
        <w:rPr>
          <w:rFonts w:cs="B Nazanin"/>
          <w:sz w:val="28"/>
          <w:szCs w:val="28"/>
          <w:rtl/>
        </w:rPr>
        <w:t xml:space="preserve"> </w:t>
      </w:r>
      <w:r w:rsidRPr="00310816">
        <w:rPr>
          <w:rFonts w:cs="B Nazanin" w:hint="cs"/>
          <w:sz w:val="28"/>
          <w:szCs w:val="28"/>
          <w:rtl/>
        </w:rPr>
        <w:t>طول</w:t>
      </w:r>
      <w:r w:rsidRPr="00310816">
        <w:rPr>
          <w:rFonts w:cs="B Nazanin"/>
          <w:sz w:val="28"/>
          <w:szCs w:val="28"/>
          <w:rtl/>
        </w:rPr>
        <w:t xml:space="preserve"> </w:t>
      </w:r>
      <w:r w:rsidRPr="00310816">
        <w:rPr>
          <w:rFonts w:cs="B Nazanin" w:hint="cs"/>
          <w:sz w:val="28"/>
          <w:szCs w:val="28"/>
          <w:rtl/>
        </w:rPr>
        <w:t>سطوح</w:t>
      </w:r>
      <w:r w:rsidRPr="00310816">
        <w:rPr>
          <w:rFonts w:cs="B Nazanin"/>
          <w:sz w:val="28"/>
          <w:szCs w:val="28"/>
          <w:rtl/>
        </w:rPr>
        <w:t xml:space="preserve"> </w:t>
      </w:r>
      <w:r w:rsidRPr="00310816">
        <w:rPr>
          <w:rFonts w:cs="B Nazanin" w:hint="cs"/>
          <w:sz w:val="28"/>
          <w:szCs w:val="28"/>
          <w:rtl/>
        </w:rPr>
        <w:t>اقیانوس،</w:t>
      </w:r>
      <w:r w:rsidRPr="00310816">
        <w:rPr>
          <w:rFonts w:cs="B Nazanin"/>
          <w:sz w:val="28"/>
          <w:szCs w:val="28"/>
          <w:rtl/>
        </w:rPr>
        <w:t xml:space="preserve"> </w:t>
      </w:r>
      <w:r w:rsidRPr="00310816">
        <w:rPr>
          <w:rFonts w:cs="B Nazanin" w:hint="cs"/>
          <w:sz w:val="28"/>
          <w:szCs w:val="28"/>
          <w:rtl/>
        </w:rPr>
        <w:t>اندازه</w:t>
      </w:r>
      <w:r w:rsidRPr="00310816">
        <w:rPr>
          <w:rFonts w:cs="B Nazanin"/>
          <w:sz w:val="28"/>
          <w:szCs w:val="28"/>
          <w:rtl/>
        </w:rPr>
        <w:t xml:space="preserve"> </w:t>
      </w:r>
      <w:r w:rsidRPr="00310816">
        <w:rPr>
          <w:rFonts w:cs="B Nazanin" w:hint="cs"/>
          <w:sz w:val="28"/>
          <w:szCs w:val="28"/>
          <w:rtl/>
        </w:rPr>
        <w:t>گیری</w:t>
      </w:r>
      <w:r w:rsidRPr="00310816">
        <w:rPr>
          <w:rFonts w:cs="B Nazanin"/>
          <w:sz w:val="28"/>
          <w:szCs w:val="28"/>
          <w:rtl/>
        </w:rPr>
        <w:t xml:space="preserve"> </w:t>
      </w:r>
      <w:r w:rsidRPr="00310816">
        <w:rPr>
          <w:rFonts w:cs="B Nazanin" w:hint="cs"/>
          <w:sz w:val="28"/>
          <w:szCs w:val="28"/>
          <w:rtl/>
        </w:rPr>
        <w:t>تابش</w:t>
      </w:r>
      <w:r w:rsidRPr="00310816">
        <w:rPr>
          <w:rFonts w:cs="B Nazanin"/>
          <w:sz w:val="28"/>
          <w:szCs w:val="28"/>
          <w:rtl/>
        </w:rPr>
        <w:t xml:space="preserve"> </w:t>
      </w:r>
      <w:r w:rsidRPr="00310816">
        <w:rPr>
          <w:rFonts w:cs="B Nazanin" w:hint="cs"/>
          <w:sz w:val="28"/>
          <w:szCs w:val="28"/>
          <w:rtl/>
        </w:rPr>
        <w:t>برگشتی</w:t>
      </w:r>
      <w:r w:rsidRPr="00310816">
        <w:rPr>
          <w:rFonts w:cs="B Nazanin"/>
          <w:sz w:val="28"/>
          <w:szCs w:val="28"/>
          <w:rtl/>
        </w:rPr>
        <w:t xml:space="preserve"> </w:t>
      </w:r>
      <w:r w:rsidRPr="00310816">
        <w:rPr>
          <w:rFonts w:cs="B Nazanin" w:hint="cs"/>
          <w:sz w:val="28"/>
          <w:szCs w:val="28"/>
          <w:rtl/>
        </w:rPr>
        <w:t>در</w:t>
      </w:r>
      <w:r w:rsidRPr="00310816">
        <w:rPr>
          <w:rFonts w:cs="B Nazanin"/>
          <w:sz w:val="28"/>
          <w:szCs w:val="28"/>
          <w:rtl/>
        </w:rPr>
        <w:t xml:space="preserve"> </w:t>
      </w:r>
      <w:r w:rsidRPr="00310816">
        <w:rPr>
          <w:rFonts w:cs="B Nazanin" w:hint="cs"/>
          <w:sz w:val="28"/>
          <w:szCs w:val="28"/>
          <w:rtl/>
        </w:rPr>
        <w:t>ناحیه</w:t>
      </w:r>
      <w:r w:rsidRPr="00310816">
        <w:rPr>
          <w:rFonts w:cs="B Nazanin"/>
          <w:sz w:val="28"/>
          <w:szCs w:val="28"/>
          <w:rtl/>
        </w:rPr>
        <w:t xml:space="preserve"> </w:t>
      </w:r>
      <w:r w:rsidRPr="00310816">
        <w:rPr>
          <w:rFonts w:cs="B Nazanin" w:hint="cs"/>
          <w:sz w:val="28"/>
          <w:szCs w:val="28"/>
          <w:rtl/>
        </w:rPr>
        <w:t>طیفی</w:t>
      </w:r>
      <w:r w:rsidRPr="00310816">
        <w:rPr>
          <w:rFonts w:cs="B Nazanin"/>
          <w:sz w:val="28"/>
          <w:szCs w:val="28"/>
          <w:rtl/>
        </w:rPr>
        <w:t xml:space="preserve"> </w:t>
      </w:r>
      <w:r w:rsidRPr="00310816">
        <w:rPr>
          <w:rFonts w:cs="B Nazanin" w:hint="cs"/>
          <w:sz w:val="28"/>
          <w:szCs w:val="28"/>
          <w:rtl/>
        </w:rPr>
        <w:t>مایکروویو</w:t>
      </w:r>
      <w:r w:rsidRPr="00310816">
        <w:rPr>
          <w:rFonts w:cs="B Nazanin"/>
          <w:sz w:val="28"/>
          <w:szCs w:val="28"/>
          <w:rtl/>
        </w:rPr>
        <w:t xml:space="preserve"> </w:t>
      </w:r>
      <w:r w:rsidRPr="00310816">
        <w:rPr>
          <w:rFonts w:cs="B Nazanin" w:hint="cs"/>
          <w:sz w:val="28"/>
          <w:szCs w:val="28"/>
          <w:rtl/>
        </w:rPr>
        <w:t>می</w:t>
      </w:r>
      <w:r w:rsidRPr="00310816">
        <w:rPr>
          <w:rFonts w:cs="B Nazanin"/>
          <w:sz w:val="28"/>
          <w:szCs w:val="28"/>
          <w:rtl/>
        </w:rPr>
        <w:t xml:space="preserve"> </w:t>
      </w:r>
      <w:r w:rsidRPr="00310816">
        <w:rPr>
          <w:rFonts w:cs="B Nazanin" w:hint="cs"/>
          <w:sz w:val="28"/>
          <w:szCs w:val="28"/>
          <w:rtl/>
        </w:rPr>
        <w:t>تواند</w:t>
      </w:r>
      <w:r w:rsidRPr="00310816">
        <w:rPr>
          <w:rFonts w:cs="B Nazanin"/>
          <w:sz w:val="28"/>
          <w:szCs w:val="28"/>
          <w:rtl/>
        </w:rPr>
        <w:t xml:space="preserve"> </w:t>
      </w:r>
      <w:r w:rsidRPr="00310816">
        <w:rPr>
          <w:rFonts w:cs="B Nazanin" w:hint="cs"/>
          <w:sz w:val="28"/>
          <w:szCs w:val="28"/>
          <w:rtl/>
        </w:rPr>
        <w:t>برای</w:t>
      </w:r>
      <w:r w:rsidRPr="00310816">
        <w:rPr>
          <w:rFonts w:cs="B Nazanin"/>
          <w:sz w:val="28"/>
          <w:szCs w:val="28"/>
          <w:rtl/>
        </w:rPr>
        <w:t xml:space="preserve"> </w:t>
      </w:r>
      <w:r w:rsidRPr="00310816">
        <w:rPr>
          <w:rFonts w:cs="B Nazanin" w:hint="cs"/>
          <w:sz w:val="28"/>
          <w:szCs w:val="28"/>
          <w:rtl/>
        </w:rPr>
        <w:t>تهیه</w:t>
      </w:r>
      <w:r w:rsidRPr="00310816">
        <w:rPr>
          <w:rFonts w:cs="B Nazanin"/>
          <w:sz w:val="28"/>
          <w:szCs w:val="28"/>
          <w:rtl/>
        </w:rPr>
        <w:t xml:space="preserve"> </w:t>
      </w:r>
      <w:r w:rsidRPr="00310816">
        <w:rPr>
          <w:rFonts w:cs="B Nazanin" w:hint="cs"/>
          <w:sz w:val="28"/>
          <w:szCs w:val="28"/>
          <w:rtl/>
        </w:rPr>
        <w:t>نقشه</w:t>
      </w:r>
      <w:r w:rsidRPr="00310816">
        <w:rPr>
          <w:rFonts w:cs="B Nazanin"/>
          <w:sz w:val="28"/>
          <w:szCs w:val="28"/>
          <w:rtl/>
        </w:rPr>
        <w:t xml:space="preserve"> </w:t>
      </w:r>
      <w:r w:rsidRPr="00310816">
        <w:rPr>
          <w:rFonts w:cs="B Nazanin" w:hint="cs"/>
          <w:sz w:val="28"/>
          <w:szCs w:val="28"/>
          <w:rtl/>
        </w:rPr>
        <w:t>های</w:t>
      </w:r>
      <w:r w:rsidRPr="00310816">
        <w:rPr>
          <w:rFonts w:cs="B Nazanin"/>
          <w:sz w:val="28"/>
          <w:szCs w:val="28"/>
          <w:rtl/>
        </w:rPr>
        <w:t xml:space="preserve"> </w:t>
      </w:r>
      <w:r w:rsidRPr="00310816">
        <w:rPr>
          <w:rFonts w:cs="B Nazanin" w:hint="cs"/>
          <w:sz w:val="28"/>
          <w:szCs w:val="28"/>
          <w:rtl/>
        </w:rPr>
        <w:t>سرعت</w:t>
      </w:r>
      <w:r w:rsidRPr="00310816">
        <w:rPr>
          <w:rFonts w:cs="B Nazanin"/>
          <w:sz w:val="28"/>
          <w:szCs w:val="28"/>
          <w:rtl/>
        </w:rPr>
        <w:t xml:space="preserve"> </w:t>
      </w:r>
      <w:r w:rsidRPr="00310816">
        <w:rPr>
          <w:rFonts w:cs="B Nazanin" w:hint="cs"/>
          <w:sz w:val="28"/>
          <w:szCs w:val="28"/>
          <w:rtl/>
        </w:rPr>
        <w:t>و</w:t>
      </w:r>
      <w:r w:rsidRPr="00310816">
        <w:rPr>
          <w:rFonts w:cs="B Nazanin"/>
          <w:sz w:val="28"/>
          <w:szCs w:val="28"/>
          <w:rtl/>
        </w:rPr>
        <w:t xml:space="preserve"> </w:t>
      </w:r>
      <w:r w:rsidRPr="00310816">
        <w:rPr>
          <w:rFonts w:cs="B Nazanin" w:hint="cs"/>
          <w:sz w:val="28"/>
          <w:szCs w:val="28"/>
          <w:rtl/>
        </w:rPr>
        <w:t>جهت</w:t>
      </w:r>
      <w:r w:rsidRPr="00310816">
        <w:rPr>
          <w:rFonts w:cs="B Nazanin"/>
          <w:sz w:val="28"/>
          <w:szCs w:val="28"/>
          <w:rtl/>
        </w:rPr>
        <w:t xml:space="preserve"> </w:t>
      </w:r>
      <w:r w:rsidRPr="00310816">
        <w:rPr>
          <w:rFonts w:cs="B Nazanin" w:hint="cs"/>
          <w:sz w:val="28"/>
          <w:szCs w:val="28"/>
          <w:rtl/>
        </w:rPr>
        <w:t>باد</w:t>
      </w:r>
      <w:r w:rsidRPr="00310816">
        <w:rPr>
          <w:rFonts w:cs="B Nazanin"/>
          <w:sz w:val="28"/>
          <w:szCs w:val="28"/>
          <w:rtl/>
        </w:rPr>
        <w:t xml:space="preserve"> </w:t>
      </w:r>
      <w:r w:rsidRPr="00310816">
        <w:rPr>
          <w:rFonts w:cs="B Nazanin" w:hint="cs"/>
          <w:sz w:val="28"/>
          <w:szCs w:val="28"/>
          <w:rtl/>
        </w:rPr>
        <w:t>به</w:t>
      </w:r>
      <w:r w:rsidRPr="00310816">
        <w:rPr>
          <w:rFonts w:cs="B Nazanin"/>
          <w:sz w:val="28"/>
          <w:szCs w:val="28"/>
          <w:rtl/>
        </w:rPr>
        <w:t xml:space="preserve"> </w:t>
      </w:r>
      <w:r w:rsidRPr="00310816">
        <w:rPr>
          <w:rFonts w:cs="B Nazanin" w:hint="cs"/>
          <w:sz w:val="28"/>
          <w:szCs w:val="28"/>
          <w:rtl/>
        </w:rPr>
        <w:t>کار</w:t>
      </w:r>
      <w:r w:rsidRPr="00310816">
        <w:rPr>
          <w:rFonts w:cs="B Nazanin"/>
          <w:sz w:val="28"/>
          <w:szCs w:val="28"/>
          <w:rtl/>
        </w:rPr>
        <w:t xml:space="preserve"> </w:t>
      </w:r>
      <w:r w:rsidRPr="00310816">
        <w:rPr>
          <w:rFonts w:cs="B Nazanin" w:hint="cs"/>
          <w:sz w:val="28"/>
          <w:szCs w:val="28"/>
          <w:rtl/>
        </w:rPr>
        <w:t>رود</w:t>
      </w:r>
      <w:r w:rsidRPr="00310816">
        <w:rPr>
          <w:rFonts w:cs="B Nazanin"/>
          <w:sz w:val="28"/>
          <w:szCs w:val="28"/>
          <w:rtl/>
        </w:rPr>
        <w:t>.</w:t>
      </w:r>
    </w:p>
    <w:p w:rsidR="004C3BE3" w:rsidRPr="00310816" w:rsidRDefault="004C3BE3" w:rsidP="004C3BE3">
      <w:pPr>
        <w:bidi/>
        <w:jc w:val="both"/>
        <w:rPr>
          <w:rFonts w:cs="B Nazanin"/>
          <w:sz w:val="28"/>
          <w:szCs w:val="28"/>
          <w:rtl/>
        </w:rPr>
      </w:pPr>
      <w:r w:rsidRPr="00310816">
        <w:rPr>
          <w:rFonts w:cs="B Nazanin" w:hint="cs"/>
          <w:sz w:val="28"/>
          <w:szCs w:val="28"/>
          <w:rtl/>
        </w:rPr>
        <w:t xml:space="preserve">لیدار </w:t>
      </w:r>
      <w:r w:rsidRPr="00310816">
        <w:rPr>
          <w:rFonts w:cs="B Nazanin"/>
          <w:sz w:val="28"/>
          <w:szCs w:val="28"/>
          <w:rtl/>
        </w:rPr>
        <w:t>(</w:t>
      </w:r>
      <w:r w:rsidRPr="00310816">
        <w:rPr>
          <w:rFonts w:cs="B Nazanin"/>
          <w:sz w:val="28"/>
          <w:szCs w:val="28"/>
        </w:rPr>
        <w:t>Light Detection and Ranging</w:t>
      </w:r>
      <w:r w:rsidRPr="00310816">
        <w:rPr>
          <w:rFonts w:cs="B Nazanin"/>
          <w:sz w:val="28"/>
          <w:szCs w:val="28"/>
          <w:rtl/>
        </w:rPr>
        <w:t>)</w:t>
      </w:r>
    </w:p>
    <w:p w:rsidR="004C3BE3" w:rsidRPr="00310816" w:rsidRDefault="004C3BE3" w:rsidP="004C3BE3">
      <w:pPr>
        <w:bidi/>
        <w:jc w:val="both"/>
        <w:rPr>
          <w:rFonts w:cs="B Nazanin"/>
          <w:sz w:val="28"/>
          <w:szCs w:val="28"/>
          <w:rtl/>
        </w:rPr>
      </w:pPr>
      <w:r w:rsidRPr="00310816">
        <w:rPr>
          <w:rFonts w:cs="B Nazanin" w:hint="cs"/>
          <w:sz w:val="28"/>
          <w:szCs w:val="28"/>
          <w:rtl/>
        </w:rPr>
        <w:t>لیدار از یک لیزر به منظور انتقال یک پالس نوری و یک گیرنده با آشکارسازهای حساس به برگشت پذیری و یا انعکاس نور تشکیل شده اند. فاصله از اجسام با استفاده از ثبت زمان مابین انتقال و برگشت پالس نوری و در نظر گرفتن سرعت نور، قابل اندازه گیری است. لیدارها</w:t>
      </w:r>
      <w:r w:rsidRPr="00310816">
        <w:rPr>
          <w:rFonts w:cs="B Nazanin"/>
          <w:sz w:val="28"/>
          <w:szCs w:val="28"/>
          <w:rtl/>
        </w:rPr>
        <w:t xml:space="preserve"> </w:t>
      </w:r>
      <w:r w:rsidRPr="00310816">
        <w:rPr>
          <w:rFonts w:cs="B Nazanin" w:hint="cs"/>
          <w:sz w:val="28"/>
          <w:szCs w:val="28"/>
          <w:rtl/>
        </w:rPr>
        <w:t>قادر به تعیین</w:t>
      </w:r>
      <w:r w:rsidRPr="00310816">
        <w:rPr>
          <w:rFonts w:cs="B Nazanin"/>
          <w:sz w:val="28"/>
          <w:szCs w:val="28"/>
          <w:rtl/>
        </w:rPr>
        <w:t xml:space="preserve"> </w:t>
      </w:r>
      <w:r w:rsidRPr="00310816">
        <w:rPr>
          <w:rFonts w:cs="B Nazanin" w:hint="cs"/>
          <w:sz w:val="28"/>
          <w:szCs w:val="28"/>
          <w:rtl/>
        </w:rPr>
        <w:t>نمایه های</w:t>
      </w:r>
      <w:r w:rsidRPr="00310816">
        <w:rPr>
          <w:rFonts w:cs="B Nazanin"/>
          <w:sz w:val="28"/>
          <w:szCs w:val="28"/>
          <w:rtl/>
        </w:rPr>
        <w:t xml:space="preserve"> </w:t>
      </w:r>
      <w:r w:rsidRPr="00310816">
        <w:rPr>
          <w:rFonts w:cs="B Nazanin" w:hint="cs"/>
          <w:sz w:val="28"/>
          <w:szCs w:val="28"/>
          <w:rtl/>
        </w:rPr>
        <w:t>جوی</w:t>
      </w:r>
      <w:r w:rsidRPr="00310816">
        <w:rPr>
          <w:rFonts w:cs="B Nazanin"/>
          <w:sz w:val="28"/>
          <w:szCs w:val="28"/>
          <w:rtl/>
        </w:rPr>
        <w:t xml:space="preserve"> </w:t>
      </w:r>
      <w:r w:rsidRPr="00310816">
        <w:rPr>
          <w:rFonts w:cs="B Nazanin" w:hint="cs"/>
          <w:sz w:val="28"/>
          <w:szCs w:val="28"/>
          <w:rtl/>
        </w:rPr>
        <w:t>آئروسل</w:t>
      </w:r>
      <w:r w:rsidRPr="00310816">
        <w:rPr>
          <w:rFonts w:cs="B Nazanin"/>
          <w:sz w:val="28"/>
          <w:szCs w:val="28"/>
          <w:rtl/>
        </w:rPr>
        <w:t xml:space="preserve"> </w:t>
      </w:r>
      <w:r w:rsidRPr="00310816">
        <w:rPr>
          <w:rFonts w:cs="B Nazanin" w:hint="cs"/>
          <w:sz w:val="28"/>
          <w:szCs w:val="28"/>
          <w:rtl/>
        </w:rPr>
        <w:t>ها،</w:t>
      </w:r>
      <w:r w:rsidRPr="00310816">
        <w:rPr>
          <w:rFonts w:cs="B Nazanin"/>
          <w:sz w:val="28"/>
          <w:szCs w:val="28"/>
          <w:rtl/>
        </w:rPr>
        <w:t xml:space="preserve"> </w:t>
      </w:r>
      <w:r w:rsidRPr="00310816">
        <w:rPr>
          <w:rFonts w:cs="B Nazanin" w:hint="cs"/>
          <w:sz w:val="28"/>
          <w:szCs w:val="28"/>
          <w:rtl/>
        </w:rPr>
        <w:t>ابرها</w:t>
      </w:r>
      <w:r w:rsidRPr="00310816">
        <w:rPr>
          <w:rFonts w:cs="B Nazanin"/>
          <w:sz w:val="28"/>
          <w:szCs w:val="28"/>
          <w:rtl/>
        </w:rPr>
        <w:t xml:space="preserve"> </w:t>
      </w:r>
      <w:r w:rsidRPr="00310816">
        <w:rPr>
          <w:rFonts w:cs="B Nazanin" w:hint="cs"/>
          <w:sz w:val="28"/>
          <w:szCs w:val="28"/>
          <w:rtl/>
        </w:rPr>
        <w:t>و</w:t>
      </w:r>
      <w:r w:rsidRPr="00310816">
        <w:rPr>
          <w:rFonts w:cs="B Nazanin"/>
          <w:sz w:val="28"/>
          <w:szCs w:val="28"/>
          <w:rtl/>
        </w:rPr>
        <w:t xml:space="preserve"> </w:t>
      </w:r>
      <w:r w:rsidRPr="00310816">
        <w:rPr>
          <w:rFonts w:cs="B Nazanin" w:hint="cs"/>
          <w:sz w:val="28"/>
          <w:szCs w:val="28"/>
          <w:rtl/>
        </w:rPr>
        <w:t>سایر</w:t>
      </w:r>
      <w:r w:rsidRPr="00310816">
        <w:rPr>
          <w:rFonts w:cs="B Nazanin"/>
          <w:sz w:val="28"/>
          <w:szCs w:val="28"/>
          <w:rtl/>
        </w:rPr>
        <w:t xml:space="preserve"> </w:t>
      </w:r>
      <w:r w:rsidRPr="00310816">
        <w:rPr>
          <w:rFonts w:cs="B Nazanin" w:hint="cs"/>
          <w:sz w:val="28"/>
          <w:szCs w:val="28"/>
          <w:rtl/>
        </w:rPr>
        <w:t>اجزای</w:t>
      </w:r>
      <w:r w:rsidRPr="00310816">
        <w:rPr>
          <w:rFonts w:cs="B Nazanin"/>
          <w:sz w:val="28"/>
          <w:szCs w:val="28"/>
          <w:rtl/>
        </w:rPr>
        <w:t xml:space="preserve"> </w:t>
      </w:r>
      <w:r w:rsidRPr="00310816">
        <w:rPr>
          <w:rFonts w:cs="B Nazanin" w:hint="cs"/>
          <w:sz w:val="28"/>
          <w:szCs w:val="28"/>
          <w:rtl/>
        </w:rPr>
        <w:t>جو</w:t>
      </w:r>
      <w:r w:rsidRPr="00310816">
        <w:rPr>
          <w:rFonts w:cs="B Nazanin"/>
          <w:sz w:val="28"/>
          <w:szCs w:val="28"/>
          <w:rtl/>
        </w:rPr>
        <w:t xml:space="preserve"> </w:t>
      </w:r>
      <w:r w:rsidRPr="00310816">
        <w:rPr>
          <w:rFonts w:cs="B Nazanin" w:hint="cs"/>
          <w:sz w:val="28"/>
          <w:szCs w:val="28"/>
          <w:rtl/>
        </w:rPr>
        <w:t>می باشند.</w:t>
      </w:r>
    </w:p>
    <w:p w:rsidR="004C3BE3" w:rsidRPr="00310816" w:rsidRDefault="004C3BE3" w:rsidP="004C3BE3">
      <w:pPr>
        <w:bidi/>
        <w:jc w:val="both"/>
        <w:rPr>
          <w:rFonts w:cs="B Nazanin"/>
          <w:sz w:val="28"/>
          <w:szCs w:val="28"/>
          <w:rtl/>
        </w:rPr>
      </w:pPr>
      <w:r w:rsidRPr="00310816">
        <w:rPr>
          <w:rFonts w:cs="B Nazanin" w:hint="cs"/>
          <w:sz w:val="28"/>
          <w:szCs w:val="28"/>
          <w:rtl/>
        </w:rPr>
        <w:t>ارتفاع سنج لیزر(</w:t>
      </w:r>
      <w:r w:rsidRPr="00310816">
        <w:rPr>
          <w:rFonts w:cs="B Nazanin"/>
          <w:sz w:val="28"/>
          <w:szCs w:val="28"/>
        </w:rPr>
        <w:t>Laser Altimeter</w:t>
      </w:r>
      <w:r w:rsidRPr="00310816">
        <w:rPr>
          <w:rFonts w:cs="B Nazanin" w:hint="cs"/>
          <w:sz w:val="28"/>
          <w:szCs w:val="28"/>
          <w:rtl/>
        </w:rPr>
        <w:t>)</w:t>
      </w:r>
    </w:p>
    <w:p w:rsidR="004C3BE3" w:rsidRPr="00310816" w:rsidRDefault="004C3BE3" w:rsidP="004C3BE3">
      <w:pPr>
        <w:bidi/>
        <w:jc w:val="both"/>
        <w:rPr>
          <w:rFonts w:cs="B Nazanin"/>
          <w:sz w:val="28"/>
          <w:szCs w:val="28"/>
          <w:rtl/>
        </w:rPr>
      </w:pPr>
      <w:r w:rsidRPr="00310816">
        <w:rPr>
          <w:rFonts w:cs="B Nazanin" w:hint="cs"/>
          <w:sz w:val="28"/>
          <w:szCs w:val="28"/>
          <w:rtl/>
        </w:rPr>
        <w:t>این گونه ارتفاع سنج ها از یک لیدار استفاده می نمایند تا ارتفاع سکوهای دستگاه ها را از بالای سطح اندازه گیری نمایند.  با ثابت درنظر داشتن ارتفاع سکو و با در نظر داشتن میانگین سطح زمین، وضعیت توپوگرافی سطح زیرین قابل تعیین است.</w:t>
      </w:r>
    </w:p>
    <w:p w:rsidR="00962C75" w:rsidRDefault="0063078F"/>
    <w:sectPr w:rsidR="00962C7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78F" w:rsidRDefault="0063078F" w:rsidP="004C3BE3">
      <w:pPr>
        <w:spacing w:after="0" w:line="240" w:lineRule="auto"/>
      </w:pPr>
      <w:r>
        <w:separator/>
      </w:r>
    </w:p>
  </w:endnote>
  <w:endnote w:type="continuationSeparator" w:id="0">
    <w:p w:rsidR="0063078F" w:rsidRDefault="0063078F" w:rsidP="004C3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78F" w:rsidRDefault="0063078F" w:rsidP="004C3BE3">
      <w:pPr>
        <w:spacing w:after="0" w:line="240" w:lineRule="auto"/>
      </w:pPr>
      <w:r>
        <w:separator/>
      </w:r>
    </w:p>
  </w:footnote>
  <w:footnote w:type="continuationSeparator" w:id="0">
    <w:p w:rsidR="0063078F" w:rsidRDefault="0063078F" w:rsidP="004C3BE3">
      <w:pPr>
        <w:spacing w:after="0" w:line="240" w:lineRule="auto"/>
      </w:pPr>
      <w:r>
        <w:continuationSeparator/>
      </w:r>
    </w:p>
  </w:footnote>
  <w:footnote w:id="1">
    <w:p w:rsidR="004C3BE3" w:rsidRDefault="004C3BE3" w:rsidP="004C3BE3">
      <w:pPr>
        <w:pStyle w:val="FootnoteText"/>
        <w:rPr>
          <w:rtl/>
          <w:lang w:bidi="fa-IR"/>
        </w:rPr>
      </w:pPr>
      <w:r>
        <w:rPr>
          <w:rStyle w:val="FootnoteReference"/>
        </w:rPr>
        <w:footnoteRef/>
      </w:r>
      <w:r>
        <w:t xml:space="preserve"> </w:t>
      </w:r>
      <w:r>
        <w:rPr>
          <w:rFonts w:hint="cs"/>
          <w:rtl/>
          <w:lang w:bidi="fa-IR"/>
        </w:rPr>
        <w:t>-</w:t>
      </w:r>
      <w:r w:rsidRPr="004A62C5">
        <w:t xml:space="preserve"> </w:t>
      </w:r>
      <w:r w:rsidRPr="004A62C5">
        <w:rPr>
          <w:lang w:bidi="fa-IR"/>
        </w:rPr>
        <w:t>spectral response curves</w:t>
      </w:r>
    </w:p>
  </w:footnote>
  <w:footnote w:id="2">
    <w:p w:rsidR="004C3BE3" w:rsidRDefault="004C3BE3" w:rsidP="004C3BE3">
      <w:pPr>
        <w:pStyle w:val="FootnoteText"/>
        <w:rPr>
          <w:rtl/>
          <w:lang w:bidi="fa-IR"/>
        </w:rPr>
      </w:pPr>
      <w:r>
        <w:rPr>
          <w:rStyle w:val="FootnoteReference"/>
        </w:rPr>
        <w:footnoteRef/>
      </w:r>
      <w:r>
        <w:t xml:space="preserve"> </w:t>
      </w:r>
      <w:r>
        <w:rPr>
          <w:rFonts w:hint="cs"/>
          <w:rtl/>
          <w:lang w:bidi="fa-IR"/>
        </w:rPr>
        <w:t>-</w:t>
      </w:r>
      <w:r w:rsidRPr="004A62C5">
        <w:t xml:space="preserve"> </w:t>
      </w:r>
      <w:r w:rsidRPr="004A62C5">
        <w:rPr>
          <w:lang w:bidi="fa-IR"/>
        </w:rPr>
        <w:t>spectral signature</w:t>
      </w:r>
    </w:p>
  </w:footnote>
  <w:footnote w:id="3">
    <w:p w:rsidR="004C3BE3" w:rsidRDefault="004C3BE3" w:rsidP="004C3BE3">
      <w:pPr>
        <w:pStyle w:val="FootnoteText"/>
        <w:bidi/>
        <w:rPr>
          <w:rtl/>
          <w:lang w:bidi="fa-IR"/>
        </w:rPr>
      </w:pPr>
      <w:r>
        <w:rPr>
          <w:rStyle w:val="FootnoteReference"/>
        </w:rPr>
        <w:footnoteRef/>
      </w:r>
      <w:r>
        <w:t xml:space="preserve"> </w:t>
      </w:r>
      <w:r>
        <w:rPr>
          <w:rFonts w:hint="cs"/>
          <w:rtl/>
          <w:lang w:bidi="fa-IR"/>
        </w:rPr>
        <w:t xml:space="preserve">- باند: به هر بخش باریک و پیوسته از طیف الکترومغناطیس را باند گویند، مثلا باند سبز یا آبی در سنجنده </w:t>
      </w:r>
      <w:r>
        <w:rPr>
          <w:lang w:bidi="fa-IR"/>
        </w:rPr>
        <w:t>TM</w:t>
      </w:r>
      <w:r>
        <w:rPr>
          <w:rFonts w:hint="cs"/>
          <w:rtl/>
          <w:lang w:bidi="fa-IR"/>
        </w:rPr>
        <w:t xml:space="preserve"> لندست.</w:t>
      </w:r>
    </w:p>
  </w:footnote>
  <w:footnote w:id="4">
    <w:p w:rsidR="004C3BE3" w:rsidRDefault="004C3BE3" w:rsidP="004C3BE3">
      <w:pPr>
        <w:pStyle w:val="FootnoteText"/>
        <w:rPr>
          <w:rtl/>
          <w:lang w:bidi="fa-IR"/>
        </w:rPr>
      </w:pPr>
      <w:r>
        <w:rPr>
          <w:rStyle w:val="FootnoteReference"/>
        </w:rPr>
        <w:footnoteRef/>
      </w:r>
      <w:r>
        <w:t xml:space="preserve"> </w:t>
      </w:r>
      <w:r>
        <w:rPr>
          <w:rFonts w:hint="cs"/>
          <w:rtl/>
          <w:lang w:bidi="fa-IR"/>
        </w:rPr>
        <w:t xml:space="preserve">- </w:t>
      </w:r>
      <w:r w:rsidRPr="0051474B">
        <w:rPr>
          <w:lang w:bidi="fa-IR"/>
        </w:rPr>
        <w:t>absorption bands</w:t>
      </w:r>
    </w:p>
  </w:footnote>
  <w:footnote w:id="5">
    <w:p w:rsidR="004C3BE3" w:rsidRDefault="004C3BE3" w:rsidP="004C3BE3">
      <w:pPr>
        <w:pStyle w:val="FootnoteText"/>
        <w:rPr>
          <w:rtl/>
          <w:lang w:bidi="fa-IR"/>
        </w:rPr>
      </w:pPr>
      <w:r>
        <w:rPr>
          <w:rStyle w:val="FootnoteReference"/>
        </w:rPr>
        <w:footnoteRef/>
      </w:r>
      <w:r>
        <w:t xml:space="preserve"> </w:t>
      </w:r>
      <w:r>
        <w:rPr>
          <w:rFonts w:hint="cs"/>
          <w:rtl/>
          <w:lang w:bidi="fa-IR"/>
        </w:rPr>
        <w:t>-</w:t>
      </w:r>
      <w:r w:rsidRPr="007A29A4">
        <w:t xml:space="preserve"> </w:t>
      </w:r>
      <w:r>
        <w:rPr>
          <w:lang w:bidi="fa-IR"/>
        </w:rPr>
        <w:t>atmospheric windows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23E"/>
    <w:rsid w:val="00133AD0"/>
    <w:rsid w:val="004C3BE3"/>
    <w:rsid w:val="0063078F"/>
    <w:rsid w:val="006B723E"/>
    <w:rsid w:val="00C360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B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C3B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3BE3"/>
    <w:rPr>
      <w:sz w:val="20"/>
      <w:szCs w:val="20"/>
    </w:rPr>
  </w:style>
  <w:style w:type="character" w:styleId="FootnoteReference">
    <w:name w:val="footnote reference"/>
    <w:basedOn w:val="DefaultParagraphFont"/>
    <w:uiPriority w:val="99"/>
    <w:semiHidden/>
    <w:unhideWhenUsed/>
    <w:rsid w:val="004C3BE3"/>
    <w:rPr>
      <w:vertAlign w:val="superscript"/>
    </w:rPr>
  </w:style>
  <w:style w:type="paragraph" w:styleId="BalloonText">
    <w:name w:val="Balloon Text"/>
    <w:basedOn w:val="Normal"/>
    <w:link w:val="BalloonTextChar"/>
    <w:uiPriority w:val="99"/>
    <w:semiHidden/>
    <w:unhideWhenUsed/>
    <w:rsid w:val="004C3B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B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B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C3B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3BE3"/>
    <w:rPr>
      <w:sz w:val="20"/>
      <w:szCs w:val="20"/>
    </w:rPr>
  </w:style>
  <w:style w:type="character" w:styleId="FootnoteReference">
    <w:name w:val="footnote reference"/>
    <w:basedOn w:val="DefaultParagraphFont"/>
    <w:uiPriority w:val="99"/>
    <w:semiHidden/>
    <w:unhideWhenUsed/>
    <w:rsid w:val="004C3BE3"/>
    <w:rPr>
      <w:vertAlign w:val="superscript"/>
    </w:rPr>
  </w:style>
  <w:style w:type="paragraph" w:styleId="BalloonText">
    <w:name w:val="Balloon Text"/>
    <w:basedOn w:val="Normal"/>
    <w:link w:val="BalloonTextChar"/>
    <w:uiPriority w:val="99"/>
    <w:semiHidden/>
    <w:unhideWhenUsed/>
    <w:rsid w:val="004C3B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B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1106</Words>
  <Characters>6310</Characters>
  <Application>Microsoft Office Word</Application>
  <DocSecurity>0</DocSecurity>
  <Lines>52</Lines>
  <Paragraphs>14</Paragraphs>
  <ScaleCrop>false</ScaleCrop>
  <Company/>
  <LinksUpToDate>false</LinksUpToDate>
  <CharactersWithSpaces>7402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dc:creator>
  <cp:keywords/>
  <dc:description/>
  <cp:lastModifiedBy>Arian</cp:lastModifiedBy>
  <cp:revision>2</cp:revision>
  <dcterms:created xsi:type="dcterms:W3CDTF">2020-02-29T18:46:00Z</dcterms:created>
  <dcterms:modified xsi:type="dcterms:W3CDTF">2020-02-29T18:47:00Z</dcterms:modified>
</cp:coreProperties>
</file>